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1DFCA" w14:textId="0050FE4F" w:rsidR="00A079FE" w:rsidRDefault="00A079FE" w:rsidP="008309E0">
      <w:pPr>
        <w:pStyle w:val="Level1"/>
        <w:numPr>
          <w:ilvl w:val="0"/>
          <w:numId w:val="0"/>
        </w:numPr>
        <w:spacing w:before="40" w:after="40" w:line="240" w:lineRule="auto"/>
        <w:jc w:val="left"/>
        <w:rPr>
          <w:rFonts w:ascii="Calibri" w:hAnsi="Calibri" w:cs="Calibri"/>
          <w:b/>
          <w:i/>
          <w:color w:val="FF0000"/>
          <w:szCs w:val="24"/>
        </w:rPr>
      </w:pPr>
      <w:r w:rsidRPr="009001F4">
        <w:rPr>
          <w:rFonts w:ascii="Calibri" w:hAnsi="Calibri" w:cs="Calibri"/>
          <w:b/>
          <w:i/>
          <w:color w:val="FF0000"/>
          <w:szCs w:val="24"/>
        </w:rPr>
        <w:t>BEFORE USING THIS DOCUMENT WE DRAW YOUR ATTENTION TO THE DISCLAIMER NOTICE AT THE BOTTOM OF THIS POLICY</w:t>
      </w:r>
      <w:r w:rsidR="008309E0">
        <w:rPr>
          <w:rFonts w:ascii="Calibri" w:hAnsi="Calibri" w:cs="Calibri"/>
          <w:b/>
          <w:i/>
          <w:color w:val="FF0000"/>
          <w:szCs w:val="24"/>
        </w:rPr>
        <w:t xml:space="preserve">.  </w:t>
      </w:r>
      <w:r w:rsidRPr="009001F4">
        <w:rPr>
          <w:rFonts w:ascii="Calibri" w:hAnsi="Calibri" w:cs="Calibri"/>
          <w:b/>
          <w:i/>
          <w:color w:val="FF0000"/>
          <w:szCs w:val="24"/>
        </w:rPr>
        <w:t xml:space="preserve">BY USING THIS POLICY YOU ARE INDICATING YOUR </w:t>
      </w:r>
      <w:r w:rsidRPr="000E432B">
        <w:rPr>
          <w:rFonts w:ascii="Calibri" w:hAnsi="Calibri" w:cs="Calibri"/>
          <w:b/>
          <w:i/>
          <w:color w:val="FF0000"/>
          <w:szCs w:val="24"/>
        </w:rPr>
        <w:t>ACCEPTANCE OF THIS DISCLAIMER NOTICE.</w:t>
      </w:r>
    </w:p>
    <w:p w14:paraId="3E38C696" w14:textId="77777777" w:rsidR="000E432B" w:rsidRPr="000E432B" w:rsidRDefault="000E432B" w:rsidP="008309E0">
      <w:pPr>
        <w:pStyle w:val="Level1"/>
        <w:numPr>
          <w:ilvl w:val="0"/>
          <w:numId w:val="0"/>
        </w:numPr>
        <w:spacing w:before="40" w:after="40" w:line="240" w:lineRule="auto"/>
        <w:jc w:val="left"/>
        <w:rPr>
          <w:rFonts w:ascii="Calibri" w:hAnsi="Calibri" w:cs="Calibri"/>
          <w:b/>
          <w:i/>
          <w:color w:val="FF0000"/>
          <w:szCs w:val="24"/>
        </w:rPr>
      </w:pPr>
    </w:p>
    <w:p w14:paraId="05A3018F" w14:textId="77777777" w:rsidR="005B0C82" w:rsidRPr="000E432B" w:rsidRDefault="005B0C82" w:rsidP="00293165">
      <w:pPr>
        <w:pStyle w:val="Heading2"/>
        <w:rPr>
          <w:color w:val="FF0000"/>
        </w:rPr>
      </w:pPr>
      <w:r w:rsidRPr="000E432B">
        <w:rPr>
          <w:color w:val="FF0000"/>
        </w:rPr>
        <w:t>Instructions for Using this Policy/ Template</w:t>
      </w:r>
    </w:p>
    <w:p w14:paraId="597F6EC4" w14:textId="77777777" w:rsidR="005B0C82" w:rsidRPr="008B10DB" w:rsidRDefault="005B0C82" w:rsidP="009E0311">
      <w:pPr>
        <w:pStyle w:val="Level1"/>
        <w:numPr>
          <w:ilvl w:val="0"/>
          <w:numId w:val="7"/>
        </w:numPr>
        <w:spacing w:after="0" w:line="276" w:lineRule="auto"/>
        <w:contextualSpacing/>
        <w:jc w:val="left"/>
        <w:rPr>
          <w:rFonts w:ascii="Calibri" w:hAnsi="Calibri" w:cs="Arial"/>
          <w:i/>
          <w:color w:val="FF0000"/>
          <w:szCs w:val="24"/>
        </w:rPr>
      </w:pPr>
      <w:r w:rsidRPr="008B10DB">
        <w:rPr>
          <w:rFonts w:ascii="Calibri" w:hAnsi="Calibri" w:cs="Arial"/>
          <w:i/>
          <w:color w:val="FF0000"/>
          <w:szCs w:val="24"/>
        </w:rPr>
        <w:t>Replace the [COMPANY NAME] with the name of your company throughout.</w:t>
      </w:r>
    </w:p>
    <w:p w14:paraId="08C9284D" w14:textId="77777777" w:rsidR="005B0C82" w:rsidRPr="008B10DB" w:rsidRDefault="005B0C82" w:rsidP="009E0311">
      <w:pPr>
        <w:pStyle w:val="Level1"/>
        <w:numPr>
          <w:ilvl w:val="0"/>
          <w:numId w:val="7"/>
        </w:numPr>
        <w:spacing w:after="0" w:line="276" w:lineRule="auto"/>
        <w:contextualSpacing/>
        <w:jc w:val="left"/>
        <w:rPr>
          <w:rFonts w:ascii="Calibri" w:hAnsi="Calibri" w:cs="Arial"/>
          <w:i/>
          <w:color w:val="FF0000"/>
          <w:szCs w:val="24"/>
        </w:rPr>
      </w:pPr>
      <w:r w:rsidRPr="008B10DB">
        <w:rPr>
          <w:rFonts w:ascii="Calibri" w:hAnsi="Calibri" w:cs="Arial"/>
          <w:i/>
          <w:color w:val="FF0000"/>
          <w:szCs w:val="24"/>
        </w:rPr>
        <w:t>Insert the relevant job title or person’s name in the sections marked [JOB TITLE]</w:t>
      </w:r>
    </w:p>
    <w:p w14:paraId="281BD64F" w14:textId="77777777" w:rsidR="005B0C82" w:rsidRPr="008B10DB" w:rsidRDefault="009F4BBA" w:rsidP="009E0311">
      <w:pPr>
        <w:pStyle w:val="Level1"/>
        <w:numPr>
          <w:ilvl w:val="0"/>
          <w:numId w:val="7"/>
        </w:numPr>
        <w:spacing w:after="0" w:line="276" w:lineRule="auto"/>
        <w:contextualSpacing/>
        <w:jc w:val="left"/>
        <w:rPr>
          <w:rFonts w:ascii="Calibri" w:hAnsi="Calibri" w:cs="Arial"/>
          <w:i/>
          <w:color w:val="FF0000"/>
          <w:szCs w:val="24"/>
        </w:rPr>
      </w:pPr>
      <w:r>
        <w:rPr>
          <w:rFonts w:ascii="Calibri" w:hAnsi="Calibri" w:cs="Arial"/>
          <w:i/>
          <w:color w:val="FF0000"/>
          <w:szCs w:val="24"/>
        </w:rPr>
        <w:t>Complete/ amend</w:t>
      </w:r>
      <w:r w:rsidR="005B0C82" w:rsidRPr="008B10DB">
        <w:rPr>
          <w:rFonts w:ascii="Calibri" w:hAnsi="Calibri" w:cs="Arial"/>
          <w:i/>
          <w:color w:val="FF0000"/>
          <w:szCs w:val="24"/>
        </w:rPr>
        <w:t xml:space="preserve"> any areas of the document highlighted in red.</w:t>
      </w:r>
    </w:p>
    <w:p w14:paraId="4EF9615A" w14:textId="77777777" w:rsidR="005B0C82" w:rsidRDefault="005B0C82" w:rsidP="009E0311">
      <w:pPr>
        <w:pStyle w:val="Level1"/>
        <w:numPr>
          <w:ilvl w:val="0"/>
          <w:numId w:val="7"/>
        </w:numPr>
        <w:spacing w:after="0" w:line="276" w:lineRule="auto"/>
        <w:contextualSpacing/>
        <w:jc w:val="left"/>
        <w:rPr>
          <w:rFonts w:ascii="Calibri" w:hAnsi="Calibri" w:cs="Arial"/>
          <w:i/>
          <w:color w:val="FF0000"/>
          <w:szCs w:val="24"/>
        </w:rPr>
      </w:pPr>
      <w:r w:rsidRPr="008B10DB">
        <w:rPr>
          <w:rFonts w:ascii="Calibri" w:hAnsi="Calibri" w:cs="Arial"/>
          <w:i/>
          <w:color w:val="FF0000"/>
          <w:szCs w:val="24"/>
        </w:rPr>
        <w:t>Proof read the document and make any further addition</w:t>
      </w:r>
      <w:r w:rsidR="00634769">
        <w:rPr>
          <w:rFonts w:ascii="Calibri" w:hAnsi="Calibri" w:cs="Arial"/>
          <w:i/>
          <w:color w:val="FF0000"/>
          <w:szCs w:val="24"/>
        </w:rPr>
        <w:t>s</w:t>
      </w:r>
      <w:r w:rsidRPr="008B10DB">
        <w:rPr>
          <w:rFonts w:ascii="Calibri" w:hAnsi="Calibri" w:cs="Arial"/>
          <w:i/>
          <w:color w:val="FF0000"/>
          <w:szCs w:val="24"/>
        </w:rPr>
        <w:t>/ amendments as appropriate</w:t>
      </w:r>
      <w:r w:rsidR="009F4BBA">
        <w:rPr>
          <w:rFonts w:ascii="Calibri" w:hAnsi="Calibri" w:cs="Arial"/>
          <w:i/>
          <w:color w:val="FF0000"/>
          <w:szCs w:val="24"/>
        </w:rPr>
        <w:t xml:space="preserve"> for your company</w:t>
      </w:r>
      <w:r w:rsidR="00332BDA">
        <w:rPr>
          <w:rFonts w:ascii="Calibri" w:hAnsi="Calibri" w:cs="Arial"/>
          <w:i/>
          <w:color w:val="FF0000"/>
          <w:szCs w:val="24"/>
        </w:rPr>
        <w:t xml:space="preserve"> or department</w:t>
      </w:r>
      <w:r w:rsidRPr="008B10DB">
        <w:rPr>
          <w:rFonts w:ascii="Calibri" w:hAnsi="Calibri" w:cs="Arial"/>
          <w:i/>
          <w:color w:val="FF0000"/>
          <w:szCs w:val="24"/>
        </w:rPr>
        <w:t>.</w:t>
      </w:r>
    </w:p>
    <w:p w14:paraId="50188C91" w14:textId="33F31103" w:rsidR="0086579C" w:rsidRPr="008B10DB" w:rsidRDefault="0086579C" w:rsidP="009E0311">
      <w:pPr>
        <w:pStyle w:val="Level1"/>
        <w:numPr>
          <w:ilvl w:val="0"/>
          <w:numId w:val="7"/>
        </w:numPr>
        <w:spacing w:after="0" w:line="276" w:lineRule="auto"/>
        <w:contextualSpacing/>
        <w:jc w:val="left"/>
        <w:rPr>
          <w:rFonts w:ascii="Calibri" w:hAnsi="Calibri" w:cs="Arial"/>
          <w:i/>
          <w:color w:val="FF0000"/>
          <w:szCs w:val="24"/>
        </w:rPr>
      </w:pPr>
      <w:r>
        <w:rPr>
          <w:rFonts w:ascii="Calibri" w:hAnsi="Calibri" w:cs="Arial"/>
          <w:i/>
          <w:color w:val="FF0000"/>
          <w:szCs w:val="24"/>
        </w:rPr>
        <w:t xml:space="preserve">If you supply temporary workers who have employed status, they will be covered by the term </w:t>
      </w:r>
      <w:r w:rsidR="00811C72">
        <w:rPr>
          <w:rFonts w:ascii="Calibri" w:hAnsi="Calibri" w:cs="Arial"/>
          <w:i/>
          <w:color w:val="FF0000"/>
          <w:szCs w:val="24"/>
        </w:rPr>
        <w:t>‘</w:t>
      </w:r>
      <w:r>
        <w:rPr>
          <w:rFonts w:ascii="Calibri" w:hAnsi="Calibri" w:cs="Arial"/>
          <w:i/>
          <w:color w:val="FF0000"/>
          <w:szCs w:val="24"/>
        </w:rPr>
        <w:t>employees</w:t>
      </w:r>
      <w:r w:rsidR="00811C72">
        <w:rPr>
          <w:rFonts w:ascii="Calibri" w:hAnsi="Calibri" w:cs="Arial"/>
          <w:i/>
          <w:color w:val="FF0000"/>
          <w:szCs w:val="24"/>
        </w:rPr>
        <w:t>’</w:t>
      </w:r>
      <w:r>
        <w:rPr>
          <w:rFonts w:ascii="Calibri" w:hAnsi="Calibri" w:cs="Arial"/>
          <w:i/>
          <w:color w:val="FF0000"/>
          <w:szCs w:val="24"/>
        </w:rPr>
        <w:t xml:space="preserve"> and you may wish to delete the clauses </w:t>
      </w:r>
      <w:r w:rsidR="00E03E65">
        <w:rPr>
          <w:rFonts w:ascii="Calibri" w:hAnsi="Calibri" w:cs="Arial"/>
          <w:i/>
          <w:color w:val="FF0000"/>
          <w:szCs w:val="24"/>
        </w:rPr>
        <w:t xml:space="preserve">relating to temporary workers </w:t>
      </w:r>
      <w:r>
        <w:rPr>
          <w:rFonts w:ascii="Calibri" w:hAnsi="Calibri" w:cs="Arial"/>
          <w:i/>
          <w:color w:val="FF0000"/>
          <w:szCs w:val="24"/>
        </w:rPr>
        <w:t>highlighted in red</w:t>
      </w:r>
      <w:r w:rsidR="008309E0">
        <w:rPr>
          <w:rFonts w:ascii="Calibri" w:hAnsi="Calibri" w:cs="Arial"/>
          <w:i/>
          <w:color w:val="FF0000"/>
          <w:szCs w:val="24"/>
        </w:rPr>
        <w:t xml:space="preserve">.  </w:t>
      </w:r>
      <w:r>
        <w:rPr>
          <w:rFonts w:ascii="Calibri" w:hAnsi="Calibri" w:cs="Arial"/>
          <w:i/>
          <w:color w:val="FF0000"/>
          <w:szCs w:val="24"/>
        </w:rPr>
        <w:t xml:space="preserve">If your temporary workers are on a </w:t>
      </w:r>
      <w:r w:rsidR="00811C72">
        <w:rPr>
          <w:rFonts w:ascii="Calibri" w:hAnsi="Calibri" w:cs="Arial"/>
          <w:i/>
          <w:color w:val="FF0000"/>
          <w:szCs w:val="24"/>
        </w:rPr>
        <w:t>‘</w:t>
      </w:r>
      <w:r>
        <w:rPr>
          <w:rFonts w:ascii="Calibri" w:hAnsi="Calibri" w:cs="Arial"/>
          <w:i/>
          <w:color w:val="FF0000"/>
          <w:szCs w:val="24"/>
        </w:rPr>
        <w:t>contract for services</w:t>
      </w:r>
      <w:r w:rsidR="00811C72">
        <w:rPr>
          <w:rFonts w:ascii="Calibri" w:hAnsi="Calibri" w:cs="Arial"/>
          <w:i/>
          <w:color w:val="FF0000"/>
          <w:szCs w:val="24"/>
        </w:rPr>
        <w:t>’</w:t>
      </w:r>
      <w:r>
        <w:rPr>
          <w:rFonts w:ascii="Calibri" w:hAnsi="Calibri" w:cs="Arial"/>
          <w:i/>
          <w:color w:val="FF0000"/>
          <w:szCs w:val="24"/>
        </w:rPr>
        <w:t xml:space="preserve"> or </w:t>
      </w:r>
      <w:r w:rsidR="00811C72">
        <w:rPr>
          <w:rFonts w:ascii="Calibri" w:hAnsi="Calibri" w:cs="Arial"/>
          <w:i/>
          <w:color w:val="FF0000"/>
          <w:szCs w:val="24"/>
        </w:rPr>
        <w:t>‘</w:t>
      </w:r>
      <w:r>
        <w:rPr>
          <w:rFonts w:ascii="Calibri" w:hAnsi="Calibri" w:cs="Arial"/>
          <w:i/>
          <w:color w:val="FF0000"/>
          <w:szCs w:val="24"/>
        </w:rPr>
        <w:t>terms of engagement</w:t>
      </w:r>
      <w:r w:rsidR="00811C72">
        <w:rPr>
          <w:rFonts w:ascii="Calibri" w:hAnsi="Calibri" w:cs="Arial"/>
          <w:i/>
          <w:color w:val="FF0000"/>
          <w:szCs w:val="24"/>
        </w:rPr>
        <w:t>’</w:t>
      </w:r>
      <w:r>
        <w:rPr>
          <w:rFonts w:ascii="Calibri" w:hAnsi="Calibri" w:cs="Arial"/>
          <w:i/>
          <w:color w:val="FF0000"/>
          <w:szCs w:val="24"/>
        </w:rPr>
        <w:t>, you may wish to leave i</w:t>
      </w:r>
      <w:r w:rsidR="00634769">
        <w:rPr>
          <w:rFonts w:ascii="Calibri" w:hAnsi="Calibri" w:cs="Arial"/>
          <w:i/>
          <w:color w:val="FF0000"/>
          <w:szCs w:val="24"/>
        </w:rPr>
        <w:t>n</w:t>
      </w:r>
      <w:r>
        <w:rPr>
          <w:rFonts w:ascii="Calibri" w:hAnsi="Calibri" w:cs="Arial"/>
          <w:i/>
          <w:color w:val="FF0000"/>
          <w:szCs w:val="24"/>
        </w:rPr>
        <w:t>/ amend the clauses in red accordingly.</w:t>
      </w:r>
    </w:p>
    <w:p w14:paraId="58D56C78" w14:textId="77777777" w:rsidR="005B0C82" w:rsidRPr="008B10DB" w:rsidRDefault="005B0C82" w:rsidP="009E0311">
      <w:pPr>
        <w:pStyle w:val="Level1"/>
        <w:numPr>
          <w:ilvl w:val="0"/>
          <w:numId w:val="7"/>
        </w:numPr>
        <w:spacing w:after="0" w:line="276" w:lineRule="auto"/>
        <w:contextualSpacing/>
        <w:jc w:val="left"/>
        <w:rPr>
          <w:rFonts w:ascii="Calibri" w:hAnsi="Calibri" w:cs="Arial"/>
          <w:i/>
          <w:color w:val="FF0000"/>
          <w:szCs w:val="24"/>
        </w:rPr>
      </w:pPr>
      <w:r w:rsidRPr="008B10DB">
        <w:rPr>
          <w:rFonts w:ascii="Calibri" w:hAnsi="Calibri" w:cs="Arial"/>
          <w:i/>
          <w:color w:val="FF0000"/>
          <w:szCs w:val="24"/>
        </w:rPr>
        <w:t>Insert your company logo or branding as appropriate.</w:t>
      </w:r>
    </w:p>
    <w:p w14:paraId="0EAF109D" w14:textId="77777777" w:rsidR="005B0C82" w:rsidRDefault="005B0C82" w:rsidP="009E0311">
      <w:pPr>
        <w:pStyle w:val="Level1"/>
        <w:numPr>
          <w:ilvl w:val="0"/>
          <w:numId w:val="7"/>
        </w:numPr>
        <w:spacing w:after="0" w:line="276" w:lineRule="auto"/>
        <w:contextualSpacing/>
        <w:jc w:val="left"/>
        <w:rPr>
          <w:rFonts w:ascii="Calibri" w:hAnsi="Calibri" w:cs="Arial"/>
          <w:i/>
          <w:color w:val="FF0000"/>
          <w:szCs w:val="24"/>
        </w:rPr>
      </w:pPr>
      <w:r w:rsidRPr="008B10DB">
        <w:rPr>
          <w:rFonts w:ascii="Calibri" w:hAnsi="Calibri" w:cs="Arial"/>
          <w:i/>
          <w:color w:val="FF0000"/>
          <w:szCs w:val="24"/>
        </w:rPr>
        <w:t>Amend the document footer as appropriate.</w:t>
      </w:r>
    </w:p>
    <w:p w14:paraId="6D1D026B" w14:textId="77777777" w:rsidR="00577D1A" w:rsidRPr="00A615BF" w:rsidRDefault="00577D1A" w:rsidP="009E0311">
      <w:pPr>
        <w:pStyle w:val="Level1"/>
        <w:numPr>
          <w:ilvl w:val="0"/>
          <w:numId w:val="7"/>
        </w:numPr>
        <w:spacing w:after="0" w:line="276" w:lineRule="auto"/>
        <w:contextualSpacing/>
        <w:jc w:val="left"/>
        <w:rPr>
          <w:rFonts w:ascii="Calibri" w:hAnsi="Calibri" w:cs="Arial"/>
          <w:i/>
          <w:color w:val="FF0000"/>
          <w:szCs w:val="24"/>
        </w:rPr>
      </w:pPr>
      <w:r w:rsidRPr="00A615BF">
        <w:rPr>
          <w:rFonts w:ascii="Calibri" w:hAnsi="Calibri" w:cs="Arial"/>
          <w:i/>
          <w:color w:val="FF0000"/>
          <w:szCs w:val="24"/>
        </w:rPr>
        <w:t xml:space="preserve">If you wish to change the appearance of the headings, you can do so using the </w:t>
      </w:r>
      <w:r w:rsidR="00811C72">
        <w:rPr>
          <w:rFonts w:ascii="Calibri" w:hAnsi="Calibri" w:cs="Arial"/>
          <w:i/>
          <w:color w:val="FF0000"/>
          <w:szCs w:val="24"/>
        </w:rPr>
        <w:t>‘</w:t>
      </w:r>
      <w:r w:rsidRPr="00A615BF">
        <w:rPr>
          <w:rFonts w:ascii="Calibri" w:hAnsi="Calibri" w:cs="Arial"/>
          <w:i/>
          <w:color w:val="FF0000"/>
          <w:szCs w:val="24"/>
        </w:rPr>
        <w:t>style</w:t>
      </w:r>
      <w:r w:rsidR="00811C72">
        <w:rPr>
          <w:rFonts w:ascii="Calibri" w:hAnsi="Calibri" w:cs="Arial"/>
          <w:i/>
          <w:color w:val="FF0000"/>
          <w:szCs w:val="24"/>
        </w:rPr>
        <w:t xml:space="preserve">’ </w:t>
      </w:r>
      <w:r w:rsidRPr="00A615BF">
        <w:rPr>
          <w:rFonts w:ascii="Calibri" w:hAnsi="Calibri" w:cs="Arial"/>
          <w:i/>
          <w:color w:val="FF0000"/>
          <w:szCs w:val="24"/>
        </w:rPr>
        <w:t>options in the home menu of Microsoft Word.</w:t>
      </w:r>
    </w:p>
    <w:p w14:paraId="0CF2A33B" w14:textId="7CFDEB93" w:rsidR="005B0C82" w:rsidRDefault="005B0C82" w:rsidP="009E0311">
      <w:pPr>
        <w:pStyle w:val="Level1"/>
        <w:numPr>
          <w:ilvl w:val="0"/>
          <w:numId w:val="7"/>
        </w:numPr>
        <w:spacing w:after="0" w:line="276" w:lineRule="auto"/>
        <w:contextualSpacing/>
        <w:jc w:val="left"/>
        <w:rPr>
          <w:rFonts w:ascii="Calibri" w:hAnsi="Calibri" w:cs="Arial"/>
          <w:i/>
          <w:color w:val="FF0000"/>
          <w:szCs w:val="24"/>
        </w:rPr>
      </w:pPr>
      <w:r w:rsidRPr="008B10DB">
        <w:rPr>
          <w:rFonts w:ascii="Calibri" w:hAnsi="Calibri" w:cs="Arial"/>
          <w:i/>
          <w:color w:val="FF0000"/>
          <w:szCs w:val="24"/>
        </w:rPr>
        <w:t>Delete these instructions and the disclaimer at the end of this document, then save an updated copy of the document for future use.</w:t>
      </w:r>
    </w:p>
    <w:p w14:paraId="3443743E" w14:textId="77777777" w:rsidR="008309E0" w:rsidRDefault="008309E0" w:rsidP="008309E0">
      <w:pPr>
        <w:pStyle w:val="Level1"/>
        <w:numPr>
          <w:ilvl w:val="0"/>
          <w:numId w:val="0"/>
        </w:numPr>
        <w:spacing w:after="0" w:line="276" w:lineRule="auto"/>
        <w:ind w:left="360"/>
        <w:contextualSpacing/>
        <w:jc w:val="left"/>
        <w:rPr>
          <w:rFonts w:ascii="Calibri" w:hAnsi="Calibri" w:cs="Arial"/>
          <w:i/>
          <w:color w:val="FF0000"/>
          <w:szCs w:val="24"/>
        </w:rPr>
      </w:pPr>
    </w:p>
    <w:p w14:paraId="536CD8B0" w14:textId="77777777" w:rsidR="0008109B" w:rsidRPr="008B10DB" w:rsidRDefault="0008109B" w:rsidP="008309E0">
      <w:pPr>
        <w:pStyle w:val="Level1"/>
        <w:numPr>
          <w:ilvl w:val="0"/>
          <w:numId w:val="0"/>
        </w:numPr>
        <w:spacing w:after="0" w:line="276" w:lineRule="auto"/>
        <w:ind w:left="360"/>
        <w:contextualSpacing/>
        <w:jc w:val="left"/>
        <w:rPr>
          <w:rFonts w:ascii="Calibri" w:hAnsi="Calibri" w:cs="Arial"/>
          <w:i/>
          <w:color w:val="FF0000"/>
          <w:szCs w:val="24"/>
        </w:rPr>
      </w:pPr>
    </w:p>
    <w:p w14:paraId="129EF5F9" w14:textId="5E20D655" w:rsidR="00293165" w:rsidRDefault="00740650" w:rsidP="00293165">
      <w:pPr>
        <w:pStyle w:val="Heading1"/>
      </w:pPr>
      <w:r w:rsidRPr="00293165">
        <w:t>EQUALITY</w:t>
      </w:r>
      <w:r w:rsidR="007772BA" w:rsidRPr="00293165">
        <w:t>,</w:t>
      </w:r>
      <w:r w:rsidR="00C31131" w:rsidRPr="00293165">
        <w:t xml:space="preserve"> DIVERSITY</w:t>
      </w:r>
      <w:r w:rsidR="007772BA" w:rsidRPr="00293165">
        <w:t xml:space="preserve"> &amp; INCLUSION</w:t>
      </w:r>
      <w:r w:rsidR="00C31131" w:rsidRPr="00293165">
        <w:t xml:space="preserve"> POLICY </w:t>
      </w:r>
    </w:p>
    <w:p w14:paraId="2CCB5B9D" w14:textId="77777777" w:rsidR="00293165" w:rsidRPr="00293165" w:rsidRDefault="00293165" w:rsidP="00293165"/>
    <w:p w14:paraId="4ED69094" w14:textId="61FF1A40" w:rsidR="00AD4317" w:rsidRPr="00293165" w:rsidRDefault="00293165" w:rsidP="00293165">
      <w:pPr>
        <w:pStyle w:val="Heading2"/>
      </w:pPr>
      <w:r w:rsidRPr="00293165">
        <w:t>Statement of Intent/Policy Statement</w:t>
      </w:r>
    </w:p>
    <w:p w14:paraId="18754ACB" w14:textId="55A10666" w:rsidR="00AD4317" w:rsidRPr="00384961" w:rsidRDefault="003D354C" w:rsidP="008309E0">
      <w:pPr>
        <w:pStyle w:val="Level1"/>
        <w:numPr>
          <w:ilvl w:val="0"/>
          <w:numId w:val="0"/>
        </w:numPr>
        <w:spacing w:after="0" w:line="276" w:lineRule="auto"/>
        <w:jc w:val="left"/>
        <w:rPr>
          <w:rFonts w:ascii="Calibri" w:hAnsi="Calibri" w:cs="Arial"/>
          <w:bCs/>
          <w:color w:val="000000"/>
          <w:szCs w:val="24"/>
        </w:rPr>
      </w:pPr>
      <w:r w:rsidRPr="00811C72">
        <w:rPr>
          <w:rFonts w:ascii="Calibri" w:hAnsi="Calibri" w:cs="Arial"/>
          <w:bCs/>
          <w:color w:val="FF0000"/>
          <w:szCs w:val="24"/>
        </w:rPr>
        <w:t>[COMPANY NAME]</w:t>
      </w:r>
      <w:r w:rsidRPr="00384961">
        <w:rPr>
          <w:rFonts w:ascii="Calibri" w:hAnsi="Calibri" w:cs="Arial"/>
          <w:bCs/>
          <w:color w:val="000000"/>
          <w:szCs w:val="24"/>
        </w:rPr>
        <w:t xml:space="preserve"> </w:t>
      </w:r>
      <w:r w:rsidR="00AD4317" w:rsidRPr="00384961">
        <w:rPr>
          <w:rFonts w:ascii="Calibri" w:hAnsi="Calibri" w:cs="Arial"/>
          <w:bCs/>
          <w:color w:val="000000"/>
          <w:szCs w:val="24"/>
        </w:rPr>
        <w:t>recognises that its success depends on its recruitment and retention of people and encouraging them to reach their full potential within an appropriately inclusive environment</w:t>
      </w:r>
      <w:r w:rsidR="008309E0">
        <w:rPr>
          <w:rFonts w:ascii="Calibri" w:hAnsi="Calibri" w:cs="Arial"/>
          <w:bCs/>
          <w:color w:val="000000"/>
          <w:szCs w:val="24"/>
        </w:rPr>
        <w:t xml:space="preserve">.  </w:t>
      </w:r>
    </w:p>
    <w:p w14:paraId="66C31D18" w14:textId="77777777" w:rsidR="009F43BF" w:rsidRPr="00384961" w:rsidRDefault="009F43BF" w:rsidP="008309E0">
      <w:pPr>
        <w:pStyle w:val="Level1"/>
        <w:numPr>
          <w:ilvl w:val="0"/>
          <w:numId w:val="0"/>
        </w:numPr>
        <w:spacing w:after="0" w:line="276" w:lineRule="auto"/>
        <w:ind w:left="360"/>
        <w:jc w:val="left"/>
        <w:rPr>
          <w:rFonts w:ascii="Calibri" w:hAnsi="Calibri" w:cs="Arial"/>
          <w:bCs/>
          <w:color w:val="000000"/>
          <w:szCs w:val="24"/>
        </w:rPr>
      </w:pPr>
    </w:p>
    <w:p w14:paraId="66400945" w14:textId="49C524D5" w:rsidR="00AD4317" w:rsidRPr="00384961" w:rsidRDefault="00AD4317" w:rsidP="008309E0">
      <w:pPr>
        <w:pStyle w:val="Level1"/>
        <w:numPr>
          <w:ilvl w:val="0"/>
          <w:numId w:val="0"/>
        </w:numPr>
        <w:spacing w:after="0" w:line="276" w:lineRule="auto"/>
        <w:jc w:val="left"/>
        <w:rPr>
          <w:rFonts w:ascii="Calibri" w:hAnsi="Calibri" w:cs="Arial"/>
          <w:bCs/>
          <w:color w:val="000000"/>
          <w:szCs w:val="24"/>
        </w:rPr>
      </w:pPr>
      <w:r w:rsidRPr="00384961">
        <w:rPr>
          <w:rFonts w:ascii="Calibri" w:hAnsi="Calibri" w:cs="Arial"/>
          <w:bCs/>
          <w:color w:val="000000"/>
          <w:szCs w:val="24"/>
        </w:rPr>
        <w:t xml:space="preserve">We believe employee diversity is an asset to any business, with clear financial evidence of the impact a diverse, and inclusive culture can have on </w:t>
      </w:r>
      <w:r w:rsidR="005C026C">
        <w:rPr>
          <w:rFonts w:ascii="Calibri" w:hAnsi="Calibri" w:cs="Arial"/>
          <w:bCs/>
          <w:color w:val="000000"/>
          <w:szCs w:val="24"/>
        </w:rPr>
        <w:t>growth and profitability</w:t>
      </w:r>
      <w:r w:rsidR="008309E0">
        <w:rPr>
          <w:rFonts w:ascii="Calibri" w:hAnsi="Calibri" w:cs="Arial"/>
          <w:bCs/>
          <w:color w:val="000000"/>
          <w:szCs w:val="24"/>
        </w:rPr>
        <w:t xml:space="preserve">.  </w:t>
      </w:r>
      <w:r w:rsidRPr="00384961">
        <w:rPr>
          <w:rFonts w:ascii="Calibri" w:hAnsi="Calibri" w:cs="Arial"/>
          <w:bCs/>
          <w:color w:val="000000"/>
          <w:szCs w:val="24"/>
        </w:rPr>
        <w:t>People of different age groups, from different backgrounds, genders and cultures, with a range of different experiences and capabilities, help us understand and serve our customers and reach our business objectives</w:t>
      </w:r>
      <w:r w:rsidR="008309E0">
        <w:rPr>
          <w:rFonts w:ascii="Calibri" w:hAnsi="Calibri" w:cs="Arial"/>
          <w:bCs/>
          <w:color w:val="000000"/>
          <w:szCs w:val="24"/>
        </w:rPr>
        <w:t xml:space="preserve">.  </w:t>
      </w:r>
    </w:p>
    <w:p w14:paraId="41B076F4" w14:textId="77777777" w:rsidR="009F43BF" w:rsidRPr="00384961" w:rsidRDefault="009F43BF" w:rsidP="008309E0">
      <w:pPr>
        <w:pStyle w:val="Level1"/>
        <w:numPr>
          <w:ilvl w:val="0"/>
          <w:numId w:val="0"/>
        </w:numPr>
        <w:spacing w:after="0" w:line="276" w:lineRule="auto"/>
        <w:ind w:left="360"/>
        <w:jc w:val="left"/>
        <w:rPr>
          <w:rFonts w:ascii="Calibri" w:hAnsi="Calibri" w:cs="Arial"/>
          <w:bCs/>
          <w:color w:val="000000"/>
          <w:szCs w:val="24"/>
        </w:rPr>
      </w:pPr>
    </w:p>
    <w:p w14:paraId="29D05525" w14:textId="3BD98AFE" w:rsidR="00AD4317" w:rsidRPr="00384961" w:rsidRDefault="00AD4317" w:rsidP="008309E0">
      <w:pPr>
        <w:pStyle w:val="Level1"/>
        <w:numPr>
          <w:ilvl w:val="0"/>
          <w:numId w:val="0"/>
        </w:numPr>
        <w:spacing w:after="0" w:line="276" w:lineRule="auto"/>
        <w:jc w:val="left"/>
        <w:rPr>
          <w:rFonts w:ascii="Calibri" w:hAnsi="Calibri" w:cs="Arial"/>
          <w:bCs/>
          <w:color w:val="000000"/>
          <w:szCs w:val="24"/>
        </w:rPr>
      </w:pPr>
      <w:r w:rsidRPr="00384961">
        <w:rPr>
          <w:rFonts w:ascii="Calibri" w:hAnsi="Calibri" w:cs="Arial"/>
          <w:bCs/>
          <w:color w:val="000000"/>
          <w:szCs w:val="24"/>
        </w:rPr>
        <w:lastRenderedPageBreak/>
        <w:t>We recognise the need for</w:t>
      </w:r>
      <w:r w:rsidR="009C264A">
        <w:rPr>
          <w:rFonts w:ascii="Calibri" w:hAnsi="Calibri" w:cs="Arial"/>
          <w:bCs/>
          <w:color w:val="000000"/>
          <w:szCs w:val="24"/>
        </w:rPr>
        <w:t xml:space="preserve"> all parties to </w:t>
      </w:r>
      <w:r w:rsidR="009C264A" w:rsidRPr="009C264A">
        <w:rPr>
          <w:rFonts w:ascii="Calibri" w:hAnsi="Calibri" w:cs="Arial"/>
          <w:bCs/>
          <w:color w:val="FF0000"/>
          <w:szCs w:val="24"/>
        </w:rPr>
        <w:t>[COMPANY NAME]</w:t>
      </w:r>
      <w:r w:rsidR="00A65A05" w:rsidRPr="00384961">
        <w:rPr>
          <w:rFonts w:ascii="Calibri" w:hAnsi="Calibri" w:cs="Arial"/>
          <w:bCs/>
          <w:color w:val="000000"/>
          <w:szCs w:val="24"/>
        </w:rPr>
        <w:t xml:space="preserve"> </w:t>
      </w:r>
      <w:r w:rsidRPr="00384961">
        <w:rPr>
          <w:rFonts w:ascii="Calibri" w:hAnsi="Calibri" w:cs="Arial"/>
          <w:bCs/>
          <w:color w:val="000000"/>
          <w:szCs w:val="24"/>
        </w:rPr>
        <w:t>to possess the levels of skill and knowledge appropriate to the roles they perform in delivering the quality of service our clients expect</w:t>
      </w:r>
      <w:r w:rsidR="008309E0">
        <w:rPr>
          <w:rFonts w:ascii="Calibri" w:hAnsi="Calibri" w:cs="Arial"/>
          <w:bCs/>
          <w:color w:val="000000"/>
          <w:szCs w:val="24"/>
        </w:rPr>
        <w:t xml:space="preserve">.  </w:t>
      </w:r>
      <w:r w:rsidRPr="00384961">
        <w:rPr>
          <w:rFonts w:ascii="Calibri" w:hAnsi="Calibri" w:cs="Arial"/>
          <w:bCs/>
          <w:color w:val="000000"/>
          <w:szCs w:val="24"/>
        </w:rPr>
        <w:t>This approach and mutual respect creates a culture of co-operation and achievement that underpins the high quality of service</w:t>
      </w:r>
      <w:r w:rsidR="009C264A">
        <w:rPr>
          <w:rFonts w:ascii="Calibri" w:hAnsi="Calibri" w:cs="Arial"/>
          <w:bCs/>
          <w:color w:val="000000"/>
          <w:szCs w:val="24"/>
        </w:rPr>
        <w:t xml:space="preserve"> that </w:t>
      </w:r>
      <w:r w:rsidRPr="00384961">
        <w:rPr>
          <w:rFonts w:ascii="Calibri" w:hAnsi="Calibri" w:cs="Arial"/>
          <w:bCs/>
          <w:color w:val="000000"/>
          <w:szCs w:val="24"/>
        </w:rPr>
        <w:t>we offer</w:t>
      </w:r>
      <w:r w:rsidR="008309E0">
        <w:rPr>
          <w:rFonts w:ascii="Calibri" w:hAnsi="Calibri" w:cs="Arial"/>
          <w:bCs/>
          <w:color w:val="000000"/>
          <w:szCs w:val="24"/>
        </w:rPr>
        <w:t xml:space="preserve">.  </w:t>
      </w:r>
    </w:p>
    <w:p w14:paraId="385F3280" w14:textId="77777777" w:rsidR="009F43BF" w:rsidRPr="00384961" w:rsidRDefault="009F43BF" w:rsidP="008309E0">
      <w:pPr>
        <w:pStyle w:val="Level1"/>
        <w:numPr>
          <w:ilvl w:val="0"/>
          <w:numId w:val="0"/>
        </w:numPr>
        <w:spacing w:after="0" w:line="276" w:lineRule="auto"/>
        <w:ind w:left="360"/>
        <w:jc w:val="left"/>
        <w:rPr>
          <w:rFonts w:ascii="Calibri" w:hAnsi="Calibri" w:cs="Arial"/>
          <w:bCs/>
          <w:color w:val="000000"/>
          <w:szCs w:val="24"/>
        </w:rPr>
      </w:pPr>
    </w:p>
    <w:p w14:paraId="37212BF9" w14:textId="51B5550D" w:rsidR="00AD4317" w:rsidRPr="00384961" w:rsidRDefault="00AD4317" w:rsidP="008309E0">
      <w:pPr>
        <w:pStyle w:val="Level1"/>
        <w:numPr>
          <w:ilvl w:val="0"/>
          <w:numId w:val="0"/>
        </w:numPr>
        <w:spacing w:after="0" w:line="276" w:lineRule="auto"/>
        <w:jc w:val="left"/>
        <w:rPr>
          <w:rFonts w:ascii="Calibri" w:hAnsi="Calibri" w:cs="Arial"/>
          <w:bCs/>
          <w:color w:val="000000"/>
          <w:szCs w:val="24"/>
        </w:rPr>
      </w:pPr>
      <w:r w:rsidRPr="00384961">
        <w:rPr>
          <w:rFonts w:ascii="Calibri" w:hAnsi="Calibri" w:cs="Arial"/>
          <w:bCs/>
          <w:color w:val="000000"/>
          <w:szCs w:val="24"/>
        </w:rPr>
        <w:t xml:space="preserve">We want a truly inclusive organisation where our people can bring their </w:t>
      </w:r>
      <w:r w:rsidR="009C264A">
        <w:rPr>
          <w:rFonts w:ascii="Calibri" w:hAnsi="Calibri" w:cs="Arial"/>
          <w:bCs/>
          <w:color w:val="000000"/>
          <w:szCs w:val="24"/>
        </w:rPr>
        <w:t>“</w:t>
      </w:r>
      <w:r w:rsidRPr="00384961">
        <w:rPr>
          <w:rFonts w:ascii="Calibri" w:hAnsi="Calibri" w:cs="Arial"/>
          <w:bCs/>
          <w:color w:val="000000"/>
          <w:szCs w:val="24"/>
        </w:rPr>
        <w:t>whole selves</w:t>
      </w:r>
      <w:r w:rsidR="009C264A">
        <w:rPr>
          <w:rFonts w:ascii="Calibri" w:hAnsi="Calibri" w:cs="Arial"/>
          <w:bCs/>
          <w:color w:val="000000"/>
          <w:szCs w:val="24"/>
        </w:rPr>
        <w:t>”</w:t>
      </w:r>
      <w:r w:rsidRPr="00384961">
        <w:rPr>
          <w:rFonts w:ascii="Calibri" w:hAnsi="Calibri" w:cs="Arial"/>
          <w:bCs/>
          <w:color w:val="000000"/>
          <w:szCs w:val="24"/>
        </w:rPr>
        <w:t xml:space="preserve"> to work, and one in which our candidates and clients can embrace the positive impact of inclusion</w:t>
      </w:r>
      <w:r w:rsidR="008309E0">
        <w:rPr>
          <w:rFonts w:ascii="Calibri" w:hAnsi="Calibri" w:cs="Arial"/>
          <w:bCs/>
          <w:color w:val="000000"/>
          <w:szCs w:val="24"/>
        </w:rPr>
        <w:t xml:space="preserve">.  </w:t>
      </w:r>
    </w:p>
    <w:p w14:paraId="0EA0B046" w14:textId="77777777" w:rsidR="009F43BF" w:rsidRPr="00384961" w:rsidRDefault="009F43BF" w:rsidP="008309E0">
      <w:pPr>
        <w:pStyle w:val="Level1"/>
        <w:numPr>
          <w:ilvl w:val="0"/>
          <w:numId w:val="0"/>
        </w:numPr>
        <w:spacing w:after="0" w:line="276" w:lineRule="auto"/>
        <w:jc w:val="left"/>
        <w:rPr>
          <w:rFonts w:ascii="Calibri" w:hAnsi="Calibri" w:cs="Arial"/>
          <w:bCs/>
          <w:color w:val="000000"/>
          <w:szCs w:val="24"/>
        </w:rPr>
      </w:pPr>
    </w:p>
    <w:p w14:paraId="4597257A" w14:textId="775A2689" w:rsidR="00AD4317" w:rsidRPr="001270E2" w:rsidRDefault="00AD4317" w:rsidP="008309E0">
      <w:pPr>
        <w:pStyle w:val="Level1"/>
        <w:numPr>
          <w:ilvl w:val="0"/>
          <w:numId w:val="0"/>
        </w:numPr>
        <w:spacing w:after="0" w:line="276" w:lineRule="auto"/>
        <w:jc w:val="left"/>
        <w:rPr>
          <w:rFonts w:ascii="Calibri" w:hAnsi="Calibri" w:cs="Arial"/>
          <w:bCs/>
          <w:color w:val="000000"/>
          <w:szCs w:val="24"/>
        </w:rPr>
      </w:pPr>
      <w:r w:rsidRPr="00384961">
        <w:rPr>
          <w:rFonts w:ascii="Calibri" w:hAnsi="Calibri" w:cs="Arial"/>
          <w:bCs/>
          <w:color w:val="000000"/>
          <w:szCs w:val="24"/>
        </w:rPr>
        <w:t xml:space="preserve">At </w:t>
      </w:r>
      <w:r w:rsidR="00A4387C" w:rsidRPr="00811C72">
        <w:rPr>
          <w:rFonts w:ascii="Calibri" w:hAnsi="Calibri" w:cs="Arial"/>
          <w:bCs/>
          <w:color w:val="FF0000"/>
          <w:szCs w:val="24"/>
        </w:rPr>
        <w:t>[COMPANY NAME]</w:t>
      </w:r>
      <w:r w:rsidRPr="00384961">
        <w:rPr>
          <w:rFonts w:ascii="Calibri" w:hAnsi="Calibri" w:cs="Arial"/>
          <w:bCs/>
          <w:color w:val="000000"/>
          <w:szCs w:val="24"/>
        </w:rPr>
        <w:t xml:space="preserve"> we simply do not discriminate on the basis of </w:t>
      </w:r>
      <w:r w:rsidR="001270E2">
        <w:rPr>
          <w:rFonts w:ascii="Calibri" w:hAnsi="Calibri" w:cs="Arial"/>
          <w:bCs/>
          <w:color w:val="000000"/>
          <w:szCs w:val="24"/>
        </w:rPr>
        <w:t>‘</w:t>
      </w:r>
      <w:r w:rsidRPr="00384961">
        <w:rPr>
          <w:rFonts w:ascii="Calibri" w:hAnsi="Calibri" w:cs="Arial"/>
          <w:bCs/>
          <w:color w:val="000000"/>
          <w:szCs w:val="24"/>
        </w:rPr>
        <w:t>protected characteristics</w:t>
      </w:r>
      <w:r w:rsidR="001270E2">
        <w:rPr>
          <w:rFonts w:ascii="Calibri" w:hAnsi="Calibri" w:cs="Arial"/>
          <w:bCs/>
          <w:color w:val="000000"/>
          <w:szCs w:val="24"/>
        </w:rPr>
        <w:t>’</w:t>
      </w:r>
      <w:r w:rsidR="008309E0">
        <w:rPr>
          <w:rFonts w:ascii="Calibri" w:hAnsi="Calibri" w:cs="Arial"/>
          <w:bCs/>
          <w:color w:val="000000"/>
          <w:szCs w:val="24"/>
        </w:rPr>
        <w:t xml:space="preserve">.  </w:t>
      </w:r>
      <w:r w:rsidRPr="00384961">
        <w:rPr>
          <w:rFonts w:ascii="Calibri" w:hAnsi="Calibri" w:cs="Arial"/>
          <w:bCs/>
          <w:color w:val="000000"/>
          <w:szCs w:val="24"/>
        </w:rPr>
        <w:t xml:space="preserve">Protected characteristics </w:t>
      </w:r>
      <w:r w:rsidR="001270E2" w:rsidRPr="00384961">
        <w:rPr>
          <w:rFonts w:ascii="Calibri" w:hAnsi="Calibri" w:cs="Arial"/>
          <w:bCs/>
          <w:color w:val="000000"/>
          <w:szCs w:val="24"/>
        </w:rPr>
        <w:t>include</w:t>
      </w:r>
      <w:r w:rsidRPr="00384961">
        <w:rPr>
          <w:rFonts w:ascii="Calibri" w:hAnsi="Calibri" w:cs="Arial"/>
          <w:bCs/>
          <w:color w:val="000000"/>
          <w:szCs w:val="24"/>
        </w:rPr>
        <w:t xml:space="preserve"> </w:t>
      </w:r>
      <w:r w:rsidR="001270E2" w:rsidRPr="001270E2">
        <w:rPr>
          <w:rFonts w:ascii="Calibri" w:hAnsi="Calibri" w:cs="Arial"/>
          <w:bCs/>
          <w:color w:val="000000"/>
          <w:szCs w:val="24"/>
        </w:rPr>
        <w:t>age</w:t>
      </w:r>
      <w:r w:rsidR="001270E2">
        <w:rPr>
          <w:rFonts w:ascii="Calibri" w:hAnsi="Calibri" w:cs="Arial"/>
          <w:bCs/>
          <w:color w:val="000000"/>
          <w:szCs w:val="24"/>
        </w:rPr>
        <w:t xml:space="preserve">, </w:t>
      </w:r>
      <w:r w:rsidR="001270E2" w:rsidRPr="001270E2">
        <w:rPr>
          <w:rFonts w:ascii="Calibri" w:hAnsi="Calibri" w:cs="Arial"/>
          <w:bCs/>
          <w:color w:val="000000"/>
          <w:szCs w:val="24"/>
        </w:rPr>
        <w:t>disability</w:t>
      </w:r>
      <w:r w:rsidR="001270E2">
        <w:rPr>
          <w:rFonts w:ascii="Calibri" w:hAnsi="Calibri" w:cs="Arial"/>
          <w:bCs/>
          <w:color w:val="000000"/>
          <w:szCs w:val="24"/>
        </w:rPr>
        <w:t xml:space="preserve">, </w:t>
      </w:r>
      <w:r w:rsidR="001270E2" w:rsidRPr="001270E2">
        <w:rPr>
          <w:rFonts w:ascii="Calibri" w:hAnsi="Calibri" w:cs="Arial"/>
          <w:bCs/>
          <w:color w:val="000000"/>
          <w:szCs w:val="24"/>
        </w:rPr>
        <w:t>gender reassignment</w:t>
      </w:r>
      <w:r w:rsidR="001270E2">
        <w:rPr>
          <w:rFonts w:ascii="Calibri" w:hAnsi="Calibri" w:cs="Arial"/>
          <w:bCs/>
          <w:color w:val="000000"/>
          <w:szCs w:val="24"/>
        </w:rPr>
        <w:t xml:space="preserve">, </w:t>
      </w:r>
      <w:r w:rsidR="001270E2" w:rsidRPr="001270E2">
        <w:rPr>
          <w:rFonts w:ascii="Calibri" w:hAnsi="Calibri" w:cs="Arial"/>
          <w:bCs/>
          <w:color w:val="000000"/>
          <w:szCs w:val="24"/>
        </w:rPr>
        <w:t>marriage and civil partnership</w:t>
      </w:r>
      <w:r w:rsidR="001270E2">
        <w:rPr>
          <w:rFonts w:ascii="Calibri" w:hAnsi="Calibri" w:cs="Arial"/>
          <w:bCs/>
          <w:color w:val="000000"/>
          <w:szCs w:val="24"/>
        </w:rPr>
        <w:t xml:space="preserve">, </w:t>
      </w:r>
      <w:r w:rsidR="001270E2" w:rsidRPr="001270E2">
        <w:rPr>
          <w:rFonts w:ascii="Calibri" w:hAnsi="Calibri" w:cs="Arial"/>
          <w:bCs/>
          <w:color w:val="000000"/>
          <w:szCs w:val="24"/>
        </w:rPr>
        <w:t>pregnancy and maternity</w:t>
      </w:r>
      <w:r w:rsidR="001270E2">
        <w:rPr>
          <w:rFonts w:ascii="Calibri" w:hAnsi="Calibri" w:cs="Arial"/>
          <w:bCs/>
          <w:color w:val="000000"/>
          <w:szCs w:val="24"/>
        </w:rPr>
        <w:t>, r</w:t>
      </w:r>
      <w:r w:rsidR="001270E2" w:rsidRPr="001270E2">
        <w:rPr>
          <w:rFonts w:ascii="Calibri" w:hAnsi="Calibri" w:cs="Arial"/>
          <w:bCs/>
          <w:color w:val="000000"/>
          <w:szCs w:val="24"/>
        </w:rPr>
        <w:t>ace, religion or belief, sex, and sexual orientation</w:t>
      </w:r>
      <w:r w:rsidR="008309E0">
        <w:rPr>
          <w:rFonts w:ascii="Calibri" w:hAnsi="Calibri" w:cs="Arial"/>
          <w:bCs/>
          <w:color w:val="000000"/>
          <w:szCs w:val="24"/>
        </w:rPr>
        <w:t xml:space="preserve">.  </w:t>
      </w:r>
    </w:p>
    <w:p w14:paraId="52858E10" w14:textId="77777777" w:rsidR="009F43BF" w:rsidRPr="00384961" w:rsidRDefault="009F43BF" w:rsidP="008309E0">
      <w:pPr>
        <w:pStyle w:val="Level1"/>
        <w:numPr>
          <w:ilvl w:val="0"/>
          <w:numId w:val="0"/>
        </w:numPr>
        <w:spacing w:after="0" w:line="276" w:lineRule="auto"/>
        <w:jc w:val="left"/>
        <w:rPr>
          <w:rFonts w:ascii="Calibri" w:hAnsi="Calibri" w:cs="Arial"/>
          <w:bCs/>
          <w:color w:val="000000"/>
          <w:szCs w:val="24"/>
        </w:rPr>
      </w:pPr>
    </w:p>
    <w:p w14:paraId="68A7E65C" w14:textId="388A7AFA" w:rsidR="00AD4317" w:rsidRPr="00384961" w:rsidRDefault="00AD4317" w:rsidP="008309E0">
      <w:pPr>
        <w:pStyle w:val="Level1"/>
        <w:numPr>
          <w:ilvl w:val="0"/>
          <w:numId w:val="0"/>
        </w:numPr>
        <w:spacing w:after="0" w:line="276" w:lineRule="auto"/>
        <w:jc w:val="left"/>
        <w:rPr>
          <w:rFonts w:ascii="Calibri" w:hAnsi="Calibri" w:cs="Arial"/>
          <w:bCs/>
          <w:color w:val="000000"/>
          <w:szCs w:val="24"/>
        </w:rPr>
      </w:pPr>
      <w:r w:rsidRPr="00384961">
        <w:rPr>
          <w:rFonts w:ascii="Calibri" w:hAnsi="Calibri" w:cs="Arial"/>
          <w:bCs/>
          <w:color w:val="000000"/>
          <w:szCs w:val="24"/>
        </w:rPr>
        <w:t xml:space="preserve">This Equality, Diversity &amp; Inclusion Policy applies equally to the treatment of our </w:t>
      </w:r>
      <w:r w:rsidR="00A65A05" w:rsidRPr="00384961">
        <w:rPr>
          <w:rFonts w:ascii="Calibri" w:hAnsi="Calibri" w:cs="Arial"/>
          <w:bCs/>
          <w:color w:val="000000"/>
          <w:szCs w:val="24"/>
        </w:rPr>
        <w:t xml:space="preserve">employees, consultants, contractors, temporary workers, job applicants, clients, suppliers, other contacts of </w:t>
      </w:r>
      <w:r w:rsidR="00A37167">
        <w:rPr>
          <w:rFonts w:ascii="Calibri" w:hAnsi="Calibri" w:cs="Arial"/>
          <w:bCs/>
          <w:color w:val="000000"/>
          <w:szCs w:val="24"/>
        </w:rPr>
        <w:t>the company</w:t>
      </w:r>
      <w:r w:rsidR="00A65A05" w:rsidRPr="00384961">
        <w:rPr>
          <w:rFonts w:ascii="Calibri" w:hAnsi="Calibri" w:cs="Arial"/>
          <w:bCs/>
          <w:color w:val="000000"/>
          <w:szCs w:val="24"/>
        </w:rPr>
        <w:t>, and anyone else with whom they come into contact during the course of their employment</w:t>
      </w:r>
      <w:r w:rsidR="008309E0">
        <w:rPr>
          <w:rFonts w:ascii="Calibri" w:hAnsi="Calibri" w:cs="Arial"/>
          <w:bCs/>
          <w:color w:val="000000"/>
          <w:szCs w:val="24"/>
        </w:rPr>
        <w:t xml:space="preserve">.  </w:t>
      </w:r>
      <w:r w:rsidR="003D354C" w:rsidRPr="00811C72">
        <w:rPr>
          <w:rFonts w:ascii="Calibri" w:hAnsi="Calibri" w:cs="Arial"/>
          <w:bCs/>
          <w:color w:val="FF0000"/>
          <w:szCs w:val="24"/>
        </w:rPr>
        <w:t>[COMPANY NAME]</w:t>
      </w:r>
      <w:r w:rsidR="003D354C" w:rsidRPr="00384961">
        <w:rPr>
          <w:rFonts w:ascii="Calibri" w:hAnsi="Calibri" w:cs="Arial"/>
          <w:bCs/>
          <w:color w:val="000000"/>
          <w:szCs w:val="24"/>
        </w:rPr>
        <w:t xml:space="preserve"> </w:t>
      </w:r>
      <w:r w:rsidRPr="00384961">
        <w:rPr>
          <w:rFonts w:ascii="Calibri" w:hAnsi="Calibri" w:cs="Arial"/>
          <w:bCs/>
          <w:color w:val="000000"/>
          <w:szCs w:val="24"/>
        </w:rPr>
        <w:t>values the diverse nature of its people and seeks to manage any diversity issues which arise in a fair and sensitive manner.</w:t>
      </w:r>
    </w:p>
    <w:p w14:paraId="0C3D3C81" w14:textId="77777777" w:rsidR="009F43BF" w:rsidRPr="00384961" w:rsidRDefault="009F43BF" w:rsidP="008309E0">
      <w:pPr>
        <w:pStyle w:val="Level1"/>
        <w:numPr>
          <w:ilvl w:val="0"/>
          <w:numId w:val="0"/>
        </w:numPr>
        <w:spacing w:after="0" w:line="276" w:lineRule="auto"/>
        <w:jc w:val="left"/>
        <w:rPr>
          <w:rFonts w:ascii="Calibri" w:hAnsi="Calibri" w:cs="Arial"/>
          <w:bCs/>
          <w:color w:val="000000"/>
          <w:szCs w:val="24"/>
        </w:rPr>
      </w:pPr>
    </w:p>
    <w:p w14:paraId="2446D59D" w14:textId="4A8CA956" w:rsidR="00AD4317" w:rsidRPr="00384961" w:rsidRDefault="00AD4317" w:rsidP="008309E0">
      <w:pPr>
        <w:pStyle w:val="Level1"/>
        <w:numPr>
          <w:ilvl w:val="0"/>
          <w:numId w:val="0"/>
        </w:numPr>
        <w:spacing w:after="0" w:line="276" w:lineRule="auto"/>
        <w:jc w:val="left"/>
        <w:rPr>
          <w:rFonts w:ascii="Calibri" w:hAnsi="Calibri" w:cs="Arial"/>
          <w:bCs/>
          <w:color w:val="000000"/>
          <w:szCs w:val="24"/>
        </w:rPr>
      </w:pPr>
      <w:r w:rsidRPr="00384961">
        <w:rPr>
          <w:rFonts w:ascii="Calibri" w:hAnsi="Calibri" w:cs="Arial"/>
          <w:bCs/>
          <w:color w:val="000000"/>
          <w:szCs w:val="24"/>
        </w:rPr>
        <w:t xml:space="preserve">Everyone has a duty to act in accordance with this policy and to treat </w:t>
      </w:r>
      <w:r w:rsidR="00A65A05" w:rsidRPr="00384961">
        <w:rPr>
          <w:rFonts w:ascii="Calibri" w:hAnsi="Calibri" w:cs="Arial"/>
          <w:bCs/>
          <w:color w:val="000000"/>
          <w:szCs w:val="24"/>
        </w:rPr>
        <w:t xml:space="preserve">anyone with whom they come into contact during the course of their employment </w:t>
      </w:r>
      <w:r w:rsidRPr="00384961">
        <w:rPr>
          <w:rFonts w:ascii="Calibri" w:hAnsi="Calibri" w:cs="Arial"/>
          <w:bCs/>
          <w:color w:val="000000"/>
          <w:szCs w:val="24"/>
        </w:rPr>
        <w:t>with dignity at all times</w:t>
      </w:r>
      <w:r w:rsidR="008309E0">
        <w:rPr>
          <w:rFonts w:ascii="Calibri" w:hAnsi="Calibri" w:cs="Arial"/>
          <w:bCs/>
          <w:color w:val="000000"/>
          <w:szCs w:val="24"/>
        </w:rPr>
        <w:t xml:space="preserve">.  </w:t>
      </w:r>
      <w:r w:rsidRPr="00384961">
        <w:rPr>
          <w:rFonts w:ascii="Calibri" w:hAnsi="Calibri" w:cs="Arial"/>
          <w:bCs/>
          <w:color w:val="000000"/>
          <w:szCs w:val="24"/>
        </w:rPr>
        <w:t>We will not tolerate any discriminatory practices or behaviour</w:t>
      </w:r>
      <w:r w:rsidR="008309E0">
        <w:rPr>
          <w:rFonts w:ascii="Calibri" w:hAnsi="Calibri" w:cs="Arial"/>
          <w:bCs/>
          <w:color w:val="000000"/>
          <w:szCs w:val="24"/>
        </w:rPr>
        <w:t xml:space="preserve">.  </w:t>
      </w:r>
    </w:p>
    <w:p w14:paraId="4C7DBD14" w14:textId="77777777" w:rsidR="009F43BF" w:rsidRPr="00384961" w:rsidRDefault="009F43BF" w:rsidP="008309E0">
      <w:pPr>
        <w:pStyle w:val="Level1"/>
        <w:numPr>
          <w:ilvl w:val="0"/>
          <w:numId w:val="0"/>
        </w:numPr>
        <w:spacing w:after="0" w:line="276" w:lineRule="auto"/>
        <w:jc w:val="left"/>
        <w:rPr>
          <w:rFonts w:ascii="Calibri" w:hAnsi="Calibri" w:cs="Arial"/>
          <w:bCs/>
          <w:color w:val="000000"/>
          <w:szCs w:val="24"/>
        </w:rPr>
      </w:pPr>
    </w:p>
    <w:p w14:paraId="0ECB8854" w14:textId="77777777" w:rsidR="00AD4317" w:rsidRPr="00384961" w:rsidRDefault="00AD4317" w:rsidP="008309E0">
      <w:pPr>
        <w:pStyle w:val="Level1"/>
        <w:numPr>
          <w:ilvl w:val="0"/>
          <w:numId w:val="0"/>
        </w:numPr>
        <w:spacing w:after="0" w:line="276" w:lineRule="auto"/>
        <w:jc w:val="left"/>
        <w:rPr>
          <w:rFonts w:ascii="Calibri" w:hAnsi="Calibri" w:cs="Arial"/>
          <w:bCs/>
          <w:color w:val="000000"/>
          <w:szCs w:val="24"/>
        </w:rPr>
      </w:pPr>
      <w:r w:rsidRPr="00384961">
        <w:rPr>
          <w:rFonts w:ascii="Calibri" w:hAnsi="Calibri" w:cs="Arial"/>
          <w:bCs/>
          <w:color w:val="000000"/>
          <w:szCs w:val="24"/>
        </w:rPr>
        <w:t>This Policy does not form part of any employee's contract of employment and it may be amended at any time.</w:t>
      </w:r>
    </w:p>
    <w:p w14:paraId="3139ACBF" w14:textId="77777777" w:rsidR="009F43BF" w:rsidRPr="00384961" w:rsidRDefault="009F43BF" w:rsidP="008309E0">
      <w:pPr>
        <w:pStyle w:val="Level1"/>
        <w:numPr>
          <w:ilvl w:val="0"/>
          <w:numId w:val="0"/>
        </w:numPr>
        <w:spacing w:after="0" w:line="276" w:lineRule="auto"/>
        <w:jc w:val="left"/>
        <w:rPr>
          <w:rFonts w:ascii="Calibri" w:hAnsi="Calibri" w:cs="Arial"/>
          <w:bCs/>
          <w:color w:val="000000"/>
          <w:szCs w:val="24"/>
        </w:rPr>
      </w:pPr>
    </w:p>
    <w:p w14:paraId="0CA4F800" w14:textId="2A472463" w:rsidR="00AD4317" w:rsidRDefault="003D354C" w:rsidP="008309E0">
      <w:pPr>
        <w:pStyle w:val="Level1"/>
        <w:numPr>
          <w:ilvl w:val="0"/>
          <w:numId w:val="0"/>
        </w:numPr>
        <w:spacing w:after="0" w:line="276" w:lineRule="auto"/>
        <w:jc w:val="left"/>
        <w:rPr>
          <w:rFonts w:ascii="Calibri" w:hAnsi="Calibri" w:cs="Arial"/>
          <w:bCs/>
          <w:color w:val="000000"/>
          <w:szCs w:val="24"/>
        </w:rPr>
      </w:pPr>
      <w:r w:rsidRPr="00811C72">
        <w:rPr>
          <w:rFonts w:ascii="Calibri" w:hAnsi="Calibri" w:cs="Arial"/>
          <w:bCs/>
          <w:color w:val="FF0000"/>
          <w:szCs w:val="24"/>
        </w:rPr>
        <w:t>[COMPANY NAME]</w:t>
      </w:r>
      <w:r w:rsidRPr="00384961">
        <w:rPr>
          <w:rFonts w:ascii="Calibri" w:hAnsi="Calibri" w:cs="Arial"/>
          <w:bCs/>
          <w:color w:val="000000"/>
          <w:szCs w:val="24"/>
        </w:rPr>
        <w:t xml:space="preserve"> </w:t>
      </w:r>
      <w:r w:rsidR="00AD4317" w:rsidRPr="00384961">
        <w:rPr>
          <w:rFonts w:ascii="Calibri" w:hAnsi="Calibri" w:cs="Arial"/>
          <w:bCs/>
          <w:color w:val="000000"/>
          <w:szCs w:val="24"/>
        </w:rPr>
        <w:t xml:space="preserve">is committed to the following: </w:t>
      </w:r>
    </w:p>
    <w:p w14:paraId="064BBD24" w14:textId="77777777" w:rsidR="004962D0" w:rsidRPr="00384961" w:rsidRDefault="004962D0" w:rsidP="008309E0">
      <w:pPr>
        <w:pStyle w:val="Level1"/>
        <w:numPr>
          <w:ilvl w:val="0"/>
          <w:numId w:val="0"/>
        </w:numPr>
        <w:spacing w:after="0" w:line="276" w:lineRule="auto"/>
        <w:jc w:val="left"/>
        <w:rPr>
          <w:rFonts w:ascii="Calibri" w:hAnsi="Calibri" w:cs="Arial"/>
          <w:bCs/>
          <w:color w:val="000000"/>
          <w:szCs w:val="24"/>
        </w:rPr>
      </w:pPr>
    </w:p>
    <w:p w14:paraId="2FCADEF5" w14:textId="31FCA70F" w:rsidR="00AD4317" w:rsidRPr="00384961" w:rsidRDefault="004962D0" w:rsidP="009E0311">
      <w:pPr>
        <w:pStyle w:val="Level1"/>
        <w:numPr>
          <w:ilvl w:val="0"/>
          <w:numId w:val="13"/>
        </w:numPr>
        <w:spacing w:after="0" w:line="276" w:lineRule="auto"/>
        <w:jc w:val="left"/>
        <w:rPr>
          <w:rFonts w:ascii="Calibri" w:hAnsi="Calibri" w:cs="Arial"/>
          <w:bCs/>
          <w:color w:val="000000"/>
          <w:szCs w:val="24"/>
        </w:rPr>
      </w:pPr>
      <w:r>
        <w:rPr>
          <w:rFonts w:ascii="Calibri" w:hAnsi="Calibri" w:cs="Arial"/>
          <w:bCs/>
          <w:color w:val="000000"/>
          <w:szCs w:val="24"/>
        </w:rPr>
        <w:t>R</w:t>
      </w:r>
      <w:r w:rsidR="00AD4317" w:rsidRPr="00384961">
        <w:rPr>
          <w:rFonts w:ascii="Calibri" w:hAnsi="Calibri" w:cs="Arial"/>
          <w:bCs/>
          <w:color w:val="000000"/>
          <w:szCs w:val="24"/>
        </w:rPr>
        <w:t>ecognis</w:t>
      </w:r>
      <w:r w:rsidR="009C264A">
        <w:rPr>
          <w:rFonts w:ascii="Calibri" w:hAnsi="Calibri" w:cs="Arial"/>
          <w:bCs/>
          <w:color w:val="000000"/>
          <w:szCs w:val="24"/>
        </w:rPr>
        <w:t>ing</w:t>
      </w:r>
      <w:r w:rsidR="00AD4317" w:rsidRPr="00384961">
        <w:rPr>
          <w:rFonts w:ascii="Calibri" w:hAnsi="Calibri" w:cs="Arial"/>
          <w:bCs/>
          <w:color w:val="000000"/>
          <w:szCs w:val="24"/>
        </w:rPr>
        <w:t xml:space="preserve"> that our success relies on developing the potential and ability of all employees to the full</w:t>
      </w:r>
      <w:r w:rsidR="008309E0">
        <w:rPr>
          <w:rFonts w:ascii="Calibri" w:hAnsi="Calibri" w:cs="Arial"/>
          <w:bCs/>
          <w:color w:val="000000"/>
          <w:szCs w:val="24"/>
        </w:rPr>
        <w:t xml:space="preserve">.  </w:t>
      </w:r>
      <w:r w:rsidR="00AD4317" w:rsidRPr="00384961">
        <w:rPr>
          <w:rFonts w:ascii="Calibri" w:hAnsi="Calibri" w:cs="Arial"/>
          <w:bCs/>
          <w:color w:val="000000"/>
          <w:szCs w:val="24"/>
        </w:rPr>
        <w:t xml:space="preserve"> </w:t>
      </w:r>
      <w:r w:rsidR="009C264A">
        <w:rPr>
          <w:rFonts w:ascii="Calibri" w:hAnsi="Calibri" w:cs="Arial"/>
          <w:bCs/>
          <w:color w:val="000000"/>
          <w:szCs w:val="24"/>
        </w:rPr>
        <w:t>F</w:t>
      </w:r>
      <w:r w:rsidR="00AD4317" w:rsidRPr="00384961">
        <w:rPr>
          <w:rFonts w:ascii="Calibri" w:hAnsi="Calibri" w:cs="Arial"/>
          <w:bCs/>
          <w:color w:val="000000"/>
          <w:szCs w:val="24"/>
        </w:rPr>
        <w:t>or this to occur, all employees will be given equality of opportunity and encouragement to progress within the organisation</w:t>
      </w:r>
      <w:r w:rsidR="008309E0">
        <w:rPr>
          <w:rFonts w:ascii="Calibri" w:hAnsi="Calibri" w:cs="Arial"/>
          <w:bCs/>
          <w:color w:val="000000"/>
          <w:szCs w:val="24"/>
        </w:rPr>
        <w:t xml:space="preserve">.  </w:t>
      </w:r>
    </w:p>
    <w:p w14:paraId="18940A9D" w14:textId="3CF663D6" w:rsidR="004962D0" w:rsidRDefault="00AD4317" w:rsidP="009E0311">
      <w:pPr>
        <w:pStyle w:val="Level1"/>
        <w:numPr>
          <w:ilvl w:val="0"/>
          <w:numId w:val="13"/>
        </w:numPr>
        <w:spacing w:after="0" w:line="276" w:lineRule="auto"/>
        <w:jc w:val="left"/>
        <w:rPr>
          <w:rFonts w:ascii="Calibri" w:hAnsi="Calibri" w:cs="Arial"/>
          <w:bCs/>
          <w:color w:val="000000"/>
          <w:szCs w:val="24"/>
        </w:rPr>
      </w:pPr>
      <w:r w:rsidRPr="00384961">
        <w:rPr>
          <w:rFonts w:ascii="Calibri" w:hAnsi="Calibri" w:cs="Arial"/>
          <w:bCs/>
          <w:color w:val="000000"/>
          <w:szCs w:val="24"/>
        </w:rPr>
        <w:t>Everyone is asked to take responsibility for their personal involvement in the practical application of th</w:t>
      </w:r>
      <w:r w:rsidR="009C264A">
        <w:rPr>
          <w:rFonts w:ascii="Calibri" w:hAnsi="Calibri" w:cs="Arial"/>
          <w:bCs/>
          <w:color w:val="000000"/>
          <w:szCs w:val="24"/>
        </w:rPr>
        <w:t>is</w:t>
      </w:r>
      <w:r w:rsidRPr="00384961">
        <w:rPr>
          <w:rFonts w:ascii="Calibri" w:hAnsi="Calibri" w:cs="Arial"/>
          <w:bCs/>
          <w:color w:val="000000"/>
          <w:szCs w:val="24"/>
        </w:rPr>
        <w:t xml:space="preserve"> </w:t>
      </w:r>
      <w:r w:rsidR="009C264A">
        <w:rPr>
          <w:rFonts w:ascii="Calibri" w:hAnsi="Calibri" w:cs="Arial"/>
          <w:bCs/>
          <w:color w:val="000000"/>
          <w:szCs w:val="24"/>
        </w:rPr>
        <w:t>p</w:t>
      </w:r>
      <w:r w:rsidRPr="00384961">
        <w:rPr>
          <w:rFonts w:ascii="Calibri" w:hAnsi="Calibri" w:cs="Arial"/>
          <w:bCs/>
          <w:color w:val="000000"/>
          <w:szCs w:val="24"/>
        </w:rPr>
        <w:t>olicy</w:t>
      </w:r>
      <w:r w:rsidR="008309E0">
        <w:rPr>
          <w:rFonts w:ascii="Calibri" w:hAnsi="Calibri" w:cs="Arial"/>
          <w:bCs/>
          <w:color w:val="000000"/>
          <w:szCs w:val="24"/>
        </w:rPr>
        <w:t xml:space="preserve">.  </w:t>
      </w:r>
      <w:r w:rsidRPr="00384961">
        <w:rPr>
          <w:rFonts w:ascii="Calibri" w:hAnsi="Calibri" w:cs="Arial"/>
          <w:bCs/>
          <w:color w:val="000000"/>
          <w:szCs w:val="24"/>
        </w:rPr>
        <w:t>To facilitate this</w:t>
      </w:r>
      <w:r w:rsidR="004962D0">
        <w:rPr>
          <w:rFonts w:ascii="Calibri" w:hAnsi="Calibri" w:cs="Arial"/>
          <w:bCs/>
          <w:color w:val="000000"/>
          <w:szCs w:val="24"/>
        </w:rPr>
        <w:t>:</w:t>
      </w:r>
    </w:p>
    <w:p w14:paraId="5C1C7A1E" w14:textId="0F1A81F9" w:rsidR="004962D0" w:rsidRDefault="004962D0" w:rsidP="009E0311">
      <w:pPr>
        <w:pStyle w:val="Level1"/>
        <w:numPr>
          <w:ilvl w:val="1"/>
          <w:numId w:val="13"/>
        </w:numPr>
        <w:spacing w:after="0" w:line="276" w:lineRule="auto"/>
        <w:jc w:val="left"/>
        <w:rPr>
          <w:rFonts w:ascii="Calibri" w:hAnsi="Calibri" w:cs="Arial"/>
          <w:bCs/>
          <w:color w:val="000000"/>
          <w:szCs w:val="24"/>
        </w:rPr>
      </w:pPr>
      <w:r>
        <w:rPr>
          <w:rFonts w:ascii="Calibri" w:hAnsi="Calibri" w:cs="Arial"/>
          <w:bCs/>
          <w:color w:val="000000"/>
          <w:szCs w:val="24"/>
        </w:rPr>
        <w:t>C</w:t>
      </w:r>
      <w:r w:rsidR="00AD4317" w:rsidRPr="004962D0">
        <w:rPr>
          <w:rFonts w:ascii="Calibri" w:hAnsi="Calibri" w:cs="Arial"/>
          <w:bCs/>
          <w:color w:val="000000"/>
          <w:szCs w:val="24"/>
        </w:rPr>
        <w:t xml:space="preserve">opies of the </w:t>
      </w:r>
      <w:r w:rsidR="009C264A">
        <w:rPr>
          <w:rFonts w:ascii="Calibri" w:hAnsi="Calibri" w:cs="Arial"/>
          <w:bCs/>
          <w:color w:val="000000"/>
          <w:szCs w:val="24"/>
        </w:rPr>
        <w:t>p</w:t>
      </w:r>
      <w:r w:rsidR="00AD4317" w:rsidRPr="004962D0">
        <w:rPr>
          <w:rFonts w:ascii="Calibri" w:hAnsi="Calibri" w:cs="Arial"/>
          <w:bCs/>
          <w:color w:val="000000"/>
          <w:szCs w:val="24"/>
        </w:rPr>
        <w:t xml:space="preserve">olicy will be made available throughout the organisation via </w:t>
      </w:r>
      <w:r w:rsidR="009C264A" w:rsidRPr="009C264A">
        <w:rPr>
          <w:rFonts w:ascii="Calibri" w:hAnsi="Calibri" w:cs="Arial"/>
          <w:bCs/>
          <w:color w:val="FF0000"/>
          <w:szCs w:val="24"/>
        </w:rPr>
        <w:t>[INSERT METHODS FOR COMMUNICATING THE POLICY THROUGHOUT THE ORGANISATION]</w:t>
      </w:r>
      <w:r w:rsidR="008309E0" w:rsidRPr="009C264A">
        <w:rPr>
          <w:rFonts w:ascii="Calibri" w:hAnsi="Calibri" w:cs="Arial"/>
          <w:bCs/>
          <w:color w:val="FF0000"/>
          <w:szCs w:val="24"/>
        </w:rPr>
        <w:t>.</w:t>
      </w:r>
      <w:r w:rsidR="008309E0">
        <w:rPr>
          <w:rFonts w:ascii="Calibri" w:hAnsi="Calibri" w:cs="Arial"/>
          <w:bCs/>
          <w:color w:val="000000"/>
          <w:szCs w:val="24"/>
        </w:rPr>
        <w:t xml:space="preserve">  </w:t>
      </w:r>
      <w:r w:rsidR="00AD4317" w:rsidRPr="004962D0">
        <w:rPr>
          <w:rFonts w:ascii="Calibri" w:hAnsi="Calibri" w:cs="Arial"/>
          <w:bCs/>
          <w:color w:val="000000"/>
          <w:szCs w:val="24"/>
        </w:rPr>
        <w:t xml:space="preserve">Everyone is responsible for </w:t>
      </w:r>
      <w:r w:rsidR="009C264A">
        <w:rPr>
          <w:rFonts w:ascii="Calibri" w:hAnsi="Calibri" w:cs="Arial"/>
          <w:bCs/>
          <w:color w:val="000000"/>
          <w:szCs w:val="24"/>
        </w:rPr>
        <w:t>our success in this area</w:t>
      </w:r>
      <w:r w:rsidR="00AD4317" w:rsidRPr="004962D0">
        <w:rPr>
          <w:rFonts w:ascii="Calibri" w:hAnsi="Calibri" w:cs="Arial"/>
          <w:bCs/>
          <w:color w:val="000000"/>
          <w:szCs w:val="24"/>
        </w:rPr>
        <w:t xml:space="preserve"> and must ensure that they familiarise themselves with the </w:t>
      </w:r>
      <w:r w:rsidR="009C264A">
        <w:rPr>
          <w:rFonts w:ascii="Calibri" w:hAnsi="Calibri" w:cs="Arial"/>
          <w:bCs/>
          <w:color w:val="000000"/>
          <w:szCs w:val="24"/>
        </w:rPr>
        <w:t>p</w:t>
      </w:r>
      <w:r w:rsidR="00AD4317" w:rsidRPr="004962D0">
        <w:rPr>
          <w:rFonts w:ascii="Calibri" w:hAnsi="Calibri" w:cs="Arial"/>
          <w:bCs/>
          <w:color w:val="000000"/>
          <w:szCs w:val="24"/>
        </w:rPr>
        <w:t>olicy and act in accordance with its aims and objectives</w:t>
      </w:r>
      <w:r w:rsidR="008309E0">
        <w:rPr>
          <w:rFonts w:ascii="Calibri" w:hAnsi="Calibri" w:cs="Arial"/>
          <w:bCs/>
          <w:color w:val="000000"/>
          <w:szCs w:val="24"/>
        </w:rPr>
        <w:t xml:space="preserve">.  </w:t>
      </w:r>
    </w:p>
    <w:p w14:paraId="5476E94F" w14:textId="66BE9EBC" w:rsidR="004962D0" w:rsidRDefault="00AD4317" w:rsidP="009E0311">
      <w:pPr>
        <w:pStyle w:val="Level1"/>
        <w:numPr>
          <w:ilvl w:val="1"/>
          <w:numId w:val="13"/>
        </w:numPr>
        <w:spacing w:after="0" w:line="276" w:lineRule="auto"/>
        <w:jc w:val="left"/>
        <w:rPr>
          <w:rFonts w:ascii="Calibri" w:hAnsi="Calibri" w:cs="Arial"/>
          <w:bCs/>
          <w:color w:val="000000"/>
          <w:szCs w:val="24"/>
        </w:rPr>
      </w:pPr>
      <w:r w:rsidRPr="004962D0">
        <w:rPr>
          <w:rFonts w:ascii="Calibri" w:hAnsi="Calibri" w:cs="Arial"/>
          <w:bCs/>
          <w:color w:val="000000"/>
          <w:szCs w:val="24"/>
        </w:rPr>
        <w:t xml:space="preserve">Those working at management level have a specific responsibility to set appropriate standards of behaviour, to lead by example and to ensure that </w:t>
      </w:r>
      <w:r w:rsidRPr="004962D0">
        <w:rPr>
          <w:rFonts w:ascii="Calibri" w:hAnsi="Calibri" w:cs="Arial"/>
          <w:bCs/>
          <w:color w:val="000000"/>
          <w:szCs w:val="24"/>
        </w:rPr>
        <w:lastRenderedPageBreak/>
        <w:t xml:space="preserve">those they manage adhere to the </w:t>
      </w:r>
      <w:r w:rsidR="009C264A">
        <w:rPr>
          <w:rFonts w:ascii="Calibri" w:hAnsi="Calibri" w:cs="Arial"/>
          <w:bCs/>
          <w:color w:val="000000"/>
          <w:szCs w:val="24"/>
        </w:rPr>
        <w:t>p</w:t>
      </w:r>
      <w:r w:rsidRPr="004962D0">
        <w:rPr>
          <w:rFonts w:ascii="Calibri" w:hAnsi="Calibri" w:cs="Arial"/>
          <w:bCs/>
          <w:color w:val="000000"/>
          <w:szCs w:val="24"/>
        </w:rPr>
        <w:t>olicy</w:t>
      </w:r>
      <w:r w:rsidR="008309E0">
        <w:rPr>
          <w:rFonts w:ascii="Calibri" w:hAnsi="Calibri" w:cs="Arial"/>
          <w:bCs/>
          <w:color w:val="000000"/>
          <w:szCs w:val="24"/>
        </w:rPr>
        <w:t xml:space="preserve">.  </w:t>
      </w:r>
      <w:r w:rsidRPr="004962D0">
        <w:rPr>
          <w:rFonts w:ascii="Calibri" w:hAnsi="Calibri" w:cs="Arial"/>
          <w:bCs/>
          <w:color w:val="000000"/>
          <w:szCs w:val="24"/>
        </w:rPr>
        <w:t xml:space="preserve">Management </w:t>
      </w:r>
      <w:r w:rsidR="00CD4685" w:rsidRPr="004962D0">
        <w:rPr>
          <w:rFonts w:ascii="Calibri" w:hAnsi="Calibri" w:cs="Arial"/>
          <w:bCs/>
          <w:color w:val="000000"/>
          <w:szCs w:val="24"/>
        </w:rPr>
        <w:t>Training</w:t>
      </w:r>
      <w:r w:rsidRPr="004962D0">
        <w:rPr>
          <w:rFonts w:ascii="Calibri" w:hAnsi="Calibri" w:cs="Arial"/>
          <w:bCs/>
          <w:color w:val="000000"/>
          <w:szCs w:val="24"/>
        </w:rPr>
        <w:t xml:space="preserve"> programmes will raise awareness of </w:t>
      </w:r>
      <w:r w:rsidR="009C264A">
        <w:rPr>
          <w:rFonts w:ascii="Calibri" w:hAnsi="Calibri" w:cs="Arial"/>
          <w:bCs/>
          <w:color w:val="000000"/>
          <w:szCs w:val="24"/>
        </w:rPr>
        <w:t>the policy</w:t>
      </w:r>
      <w:r w:rsidRPr="004962D0">
        <w:rPr>
          <w:rFonts w:ascii="Calibri" w:hAnsi="Calibri" w:cs="Arial"/>
          <w:bCs/>
          <w:color w:val="000000"/>
          <w:szCs w:val="24"/>
        </w:rPr>
        <w:t xml:space="preserve"> as well as providing support to managers in promoting equality</w:t>
      </w:r>
      <w:r w:rsidR="001270E2" w:rsidRPr="004962D0">
        <w:rPr>
          <w:rFonts w:ascii="Calibri" w:hAnsi="Calibri" w:cs="Arial"/>
          <w:bCs/>
          <w:color w:val="000000"/>
          <w:szCs w:val="24"/>
        </w:rPr>
        <w:t>,</w:t>
      </w:r>
      <w:r w:rsidRPr="004962D0">
        <w:rPr>
          <w:rFonts w:ascii="Calibri" w:hAnsi="Calibri" w:cs="Arial"/>
          <w:bCs/>
          <w:color w:val="000000"/>
          <w:szCs w:val="24"/>
        </w:rPr>
        <w:t xml:space="preserve"> diversity</w:t>
      </w:r>
      <w:r w:rsidR="001270E2" w:rsidRPr="004962D0">
        <w:rPr>
          <w:rFonts w:ascii="Calibri" w:hAnsi="Calibri" w:cs="Arial"/>
          <w:bCs/>
          <w:color w:val="000000"/>
          <w:szCs w:val="24"/>
        </w:rPr>
        <w:t>,</w:t>
      </w:r>
      <w:r w:rsidRPr="004962D0">
        <w:rPr>
          <w:rFonts w:ascii="Calibri" w:hAnsi="Calibri" w:cs="Arial"/>
          <w:bCs/>
          <w:color w:val="000000"/>
          <w:szCs w:val="24"/>
        </w:rPr>
        <w:t xml:space="preserve"> </w:t>
      </w:r>
      <w:r w:rsidR="001270E2" w:rsidRPr="004962D0">
        <w:rPr>
          <w:rFonts w:ascii="Calibri" w:hAnsi="Calibri" w:cs="Arial"/>
          <w:bCs/>
          <w:color w:val="000000"/>
          <w:szCs w:val="24"/>
        </w:rPr>
        <w:t xml:space="preserve">and inclusion </w:t>
      </w:r>
      <w:r w:rsidRPr="004962D0">
        <w:rPr>
          <w:rFonts w:ascii="Calibri" w:hAnsi="Calibri" w:cs="Arial"/>
          <w:bCs/>
          <w:color w:val="000000"/>
          <w:szCs w:val="24"/>
        </w:rPr>
        <w:t>in the workforce</w:t>
      </w:r>
      <w:r w:rsidR="008309E0">
        <w:rPr>
          <w:rFonts w:ascii="Calibri" w:hAnsi="Calibri" w:cs="Arial"/>
          <w:bCs/>
          <w:color w:val="000000"/>
          <w:szCs w:val="24"/>
        </w:rPr>
        <w:t xml:space="preserve">.  </w:t>
      </w:r>
    </w:p>
    <w:p w14:paraId="145D3F3E" w14:textId="4714F302" w:rsidR="00A65A05" w:rsidRPr="004962D0" w:rsidRDefault="00AD4317" w:rsidP="009E0311">
      <w:pPr>
        <w:pStyle w:val="Level1"/>
        <w:numPr>
          <w:ilvl w:val="1"/>
          <w:numId w:val="13"/>
        </w:numPr>
        <w:spacing w:after="0" w:line="276" w:lineRule="auto"/>
        <w:jc w:val="left"/>
        <w:rPr>
          <w:rFonts w:ascii="Calibri" w:hAnsi="Calibri" w:cs="Arial"/>
          <w:bCs/>
          <w:color w:val="000000"/>
          <w:szCs w:val="24"/>
        </w:rPr>
      </w:pPr>
      <w:r w:rsidRPr="004962D0">
        <w:rPr>
          <w:rFonts w:ascii="Calibri" w:hAnsi="Calibri" w:cs="Arial"/>
          <w:bCs/>
          <w:color w:val="000000"/>
          <w:szCs w:val="24"/>
        </w:rPr>
        <w:t>All legal obligations under relevant legislation will be recognised</w:t>
      </w:r>
      <w:r w:rsidR="00F43193">
        <w:rPr>
          <w:rFonts w:ascii="Calibri" w:hAnsi="Calibri" w:cs="Arial"/>
          <w:bCs/>
          <w:color w:val="000000"/>
          <w:szCs w:val="24"/>
        </w:rPr>
        <w:t xml:space="preserve"> including</w:t>
      </w:r>
      <w:r w:rsidR="00CD4685" w:rsidRPr="004962D0">
        <w:rPr>
          <w:rFonts w:ascii="Calibri" w:hAnsi="Calibri" w:cs="Arial"/>
          <w:bCs/>
          <w:color w:val="000000"/>
          <w:szCs w:val="24"/>
        </w:rPr>
        <w:t>:</w:t>
      </w:r>
    </w:p>
    <w:p w14:paraId="584FE0B3" w14:textId="4518E98D" w:rsidR="00CD4685" w:rsidRPr="00384961" w:rsidRDefault="00CD4685" w:rsidP="009E0311">
      <w:pPr>
        <w:numPr>
          <w:ilvl w:val="2"/>
          <w:numId w:val="20"/>
        </w:numPr>
        <w:spacing w:line="276" w:lineRule="auto"/>
        <w:jc w:val="left"/>
        <w:rPr>
          <w:rFonts w:ascii="Calibri" w:hAnsi="Calibri" w:cs="Arial"/>
          <w:color w:val="000000"/>
          <w:szCs w:val="24"/>
        </w:rPr>
      </w:pPr>
      <w:r w:rsidRPr="00384961">
        <w:rPr>
          <w:rFonts w:ascii="Calibri" w:hAnsi="Calibri" w:cs="Arial"/>
          <w:color w:val="000000"/>
          <w:szCs w:val="24"/>
        </w:rPr>
        <w:t>The Rehabilitation of Offenders Act 1974</w:t>
      </w:r>
      <w:r w:rsidR="008309E0">
        <w:rPr>
          <w:rFonts w:ascii="Calibri" w:hAnsi="Calibri" w:cs="Arial"/>
          <w:color w:val="000000"/>
          <w:szCs w:val="24"/>
        </w:rPr>
        <w:t xml:space="preserve">.  </w:t>
      </w:r>
    </w:p>
    <w:p w14:paraId="0B6C0F31" w14:textId="7C93BF1C" w:rsidR="00CD4685" w:rsidRPr="00384961" w:rsidRDefault="00CD4685" w:rsidP="009E0311">
      <w:pPr>
        <w:numPr>
          <w:ilvl w:val="2"/>
          <w:numId w:val="20"/>
        </w:numPr>
        <w:spacing w:line="276" w:lineRule="auto"/>
        <w:jc w:val="left"/>
        <w:rPr>
          <w:rFonts w:ascii="Calibri" w:hAnsi="Calibri" w:cs="Arial"/>
          <w:color w:val="000000"/>
          <w:szCs w:val="24"/>
        </w:rPr>
      </w:pPr>
      <w:r w:rsidRPr="00384961">
        <w:rPr>
          <w:rFonts w:ascii="Calibri" w:hAnsi="Calibri" w:cs="Arial"/>
          <w:color w:val="000000"/>
          <w:szCs w:val="24"/>
        </w:rPr>
        <w:t>The Local Government Act 1988 and 1999</w:t>
      </w:r>
      <w:r w:rsidR="008309E0">
        <w:rPr>
          <w:rFonts w:ascii="Calibri" w:hAnsi="Calibri" w:cs="Arial"/>
          <w:color w:val="000000"/>
          <w:szCs w:val="24"/>
        </w:rPr>
        <w:t xml:space="preserve">.  </w:t>
      </w:r>
    </w:p>
    <w:p w14:paraId="4B8F8E50" w14:textId="77777777" w:rsidR="00CD4685" w:rsidRPr="00384961" w:rsidRDefault="00CD4685" w:rsidP="009E0311">
      <w:pPr>
        <w:numPr>
          <w:ilvl w:val="2"/>
          <w:numId w:val="20"/>
        </w:numPr>
        <w:spacing w:line="276" w:lineRule="auto"/>
        <w:jc w:val="left"/>
        <w:rPr>
          <w:rFonts w:ascii="Calibri" w:hAnsi="Calibri" w:cs="Arial"/>
          <w:color w:val="000000"/>
          <w:szCs w:val="24"/>
        </w:rPr>
      </w:pPr>
      <w:r w:rsidRPr="00384961">
        <w:rPr>
          <w:rFonts w:ascii="Calibri" w:hAnsi="Calibri" w:cs="Arial"/>
          <w:color w:val="000000"/>
          <w:szCs w:val="24"/>
        </w:rPr>
        <w:t>Special Educational Needs &amp; Disabilities Act (SENDA) 2001.</w:t>
      </w:r>
    </w:p>
    <w:p w14:paraId="5D535FCA" w14:textId="77777777" w:rsidR="00CD4685" w:rsidRPr="00384961" w:rsidRDefault="00CD4685" w:rsidP="009E0311">
      <w:pPr>
        <w:numPr>
          <w:ilvl w:val="2"/>
          <w:numId w:val="20"/>
        </w:numPr>
        <w:spacing w:line="276" w:lineRule="auto"/>
        <w:jc w:val="left"/>
        <w:rPr>
          <w:rFonts w:ascii="Calibri" w:hAnsi="Calibri" w:cs="Arial"/>
          <w:color w:val="000000"/>
          <w:szCs w:val="24"/>
        </w:rPr>
      </w:pPr>
      <w:r w:rsidRPr="00384961">
        <w:rPr>
          <w:rFonts w:ascii="Calibri" w:hAnsi="Calibri" w:cs="Arial"/>
          <w:color w:val="000000"/>
          <w:szCs w:val="24"/>
        </w:rPr>
        <w:t>Racial &amp; Religious Hatred Act 2006.</w:t>
      </w:r>
    </w:p>
    <w:p w14:paraId="628EA238" w14:textId="77777777" w:rsidR="00CD4685" w:rsidRPr="00384961" w:rsidRDefault="00CD4685" w:rsidP="009E0311">
      <w:pPr>
        <w:numPr>
          <w:ilvl w:val="2"/>
          <w:numId w:val="20"/>
        </w:numPr>
        <w:spacing w:line="276" w:lineRule="auto"/>
        <w:jc w:val="left"/>
        <w:rPr>
          <w:rFonts w:ascii="Calibri" w:hAnsi="Calibri" w:cs="Arial"/>
          <w:color w:val="000000"/>
          <w:szCs w:val="24"/>
        </w:rPr>
      </w:pPr>
      <w:r w:rsidRPr="00384961">
        <w:rPr>
          <w:rFonts w:ascii="Calibri" w:hAnsi="Calibri" w:cs="Arial"/>
          <w:color w:val="000000"/>
          <w:szCs w:val="24"/>
        </w:rPr>
        <w:t>The Work &amp; Families Act 2006.</w:t>
      </w:r>
    </w:p>
    <w:p w14:paraId="14F23662" w14:textId="77777777" w:rsidR="00CD4685" w:rsidRPr="00384961" w:rsidRDefault="00CD4685" w:rsidP="009E0311">
      <w:pPr>
        <w:numPr>
          <w:ilvl w:val="2"/>
          <w:numId w:val="20"/>
        </w:numPr>
        <w:spacing w:line="276" w:lineRule="auto"/>
        <w:jc w:val="left"/>
        <w:rPr>
          <w:rFonts w:ascii="Calibri" w:hAnsi="Calibri" w:cs="Arial"/>
          <w:color w:val="000000"/>
          <w:szCs w:val="24"/>
        </w:rPr>
      </w:pPr>
      <w:r w:rsidRPr="00384961">
        <w:rPr>
          <w:rFonts w:ascii="Calibri" w:hAnsi="Calibri" w:cs="Arial"/>
          <w:color w:val="000000"/>
          <w:szCs w:val="24"/>
        </w:rPr>
        <w:t>Agency Workers Regulations 2010.</w:t>
      </w:r>
    </w:p>
    <w:p w14:paraId="5476E252" w14:textId="77777777" w:rsidR="004962D0" w:rsidRDefault="00CD4685" w:rsidP="009E0311">
      <w:pPr>
        <w:numPr>
          <w:ilvl w:val="2"/>
          <w:numId w:val="20"/>
        </w:numPr>
        <w:spacing w:line="276" w:lineRule="auto"/>
        <w:jc w:val="left"/>
        <w:rPr>
          <w:rFonts w:ascii="Calibri" w:hAnsi="Calibri" w:cs="Arial"/>
          <w:color w:val="000000"/>
          <w:szCs w:val="24"/>
        </w:rPr>
      </w:pPr>
      <w:r w:rsidRPr="00384961">
        <w:rPr>
          <w:rFonts w:ascii="Calibri" w:hAnsi="Calibri" w:cs="Arial"/>
          <w:color w:val="000000"/>
          <w:szCs w:val="24"/>
        </w:rPr>
        <w:t>The Equality Act 2010 (Gender Pay Gap Information) Regulations 2017.</w:t>
      </w:r>
    </w:p>
    <w:p w14:paraId="2925C815" w14:textId="18ED532A" w:rsidR="00357FFA" w:rsidRDefault="00357FFA" w:rsidP="009E0311">
      <w:pPr>
        <w:numPr>
          <w:ilvl w:val="2"/>
          <w:numId w:val="20"/>
        </w:numPr>
        <w:spacing w:line="276" w:lineRule="auto"/>
        <w:jc w:val="left"/>
        <w:rPr>
          <w:rFonts w:ascii="Calibri" w:hAnsi="Calibri" w:cs="Arial"/>
          <w:color w:val="000000"/>
          <w:szCs w:val="24"/>
        </w:rPr>
      </w:pPr>
      <w:r w:rsidRPr="00357FFA">
        <w:rPr>
          <w:rFonts w:ascii="Calibri" w:hAnsi="Calibri" w:cs="Arial"/>
          <w:color w:val="000000"/>
          <w:szCs w:val="24"/>
        </w:rPr>
        <w:t>Worker Protection (Amendment of Equality Act 2010) Act 2023</w:t>
      </w:r>
      <w:r>
        <w:rPr>
          <w:rFonts w:ascii="Calibri" w:hAnsi="Calibri" w:cs="Arial"/>
          <w:color w:val="000000"/>
          <w:szCs w:val="24"/>
        </w:rPr>
        <w:t>.</w:t>
      </w:r>
    </w:p>
    <w:p w14:paraId="7AF66CE8" w14:textId="64AA6019" w:rsidR="004962D0" w:rsidRPr="004962D0" w:rsidRDefault="00AD4317" w:rsidP="009E0311">
      <w:pPr>
        <w:numPr>
          <w:ilvl w:val="1"/>
          <w:numId w:val="13"/>
        </w:numPr>
        <w:spacing w:line="276" w:lineRule="auto"/>
        <w:jc w:val="left"/>
        <w:rPr>
          <w:rFonts w:ascii="Calibri" w:hAnsi="Calibri" w:cs="Arial"/>
          <w:color w:val="000000"/>
          <w:szCs w:val="24"/>
        </w:rPr>
      </w:pPr>
      <w:r w:rsidRPr="004962D0">
        <w:rPr>
          <w:rFonts w:ascii="Calibri" w:hAnsi="Calibri" w:cs="Arial"/>
          <w:bCs/>
          <w:color w:val="000000"/>
          <w:szCs w:val="24"/>
        </w:rPr>
        <w:t>This Policy will be reviewed annually or as necessary from time to time</w:t>
      </w:r>
      <w:r w:rsidR="008309E0">
        <w:rPr>
          <w:rFonts w:ascii="Calibri" w:hAnsi="Calibri" w:cs="Arial"/>
          <w:bCs/>
          <w:color w:val="000000"/>
          <w:szCs w:val="24"/>
        </w:rPr>
        <w:t xml:space="preserve">.  </w:t>
      </w:r>
    </w:p>
    <w:p w14:paraId="7AE3C703" w14:textId="1F55CC55" w:rsidR="004962D0" w:rsidRPr="004962D0" w:rsidRDefault="00AD4317" w:rsidP="009E0311">
      <w:pPr>
        <w:numPr>
          <w:ilvl w:val="1"/>
          <w:numId w:val="13"/>
        </w:numPr>
        <w:spacing w:line="276" w:lineRule="auto"/>
        <w:jc w:val="left"/>
        <w:rPr>
          <w:rFonts w:ascii="Calibri" w:hAnsi="Calibri" w:cs="Arial"/>
          <w:color w:val="000000"/>
          <w:szCs w:val="24"/>
        </w:rPr>
      </w:pPr>
      <w:r w:rsidRPr="004962D0">
        <w:rPr>
          <w:rFonts w:ascii="Calibri" w:hAnsi="Calibri" w:cs="Arial"/>
          <w:bCs/>
          <w:color w:val="000000"/>
          <w:szCs w:val="24"/>
        </w:rPr>
        <w:t xml:space="preserve">Grievance </w:t>
      </w:r>
      <w:r w:rsidR="00F43193">
        <w:rPr>
          <w:rFonts w:ascii="Calibri" w:hAnsi="Calibri" w:cs="Arial"/>
          <w:bCs/>
          <w:color w:val="000000"/>
          <w:szCs w:val="24"/>
        </w:rPr>
        <w:t xml:space="preserve">and complaints </w:t>
      </w:r>
      <w:r w:rsidRPr="004962D0">
        <w:rPr>
          <w:rFonts w:ascii="Calibri" w:hAnsi="Calibri" w:cs="Arial"/>
          <w:bCs/>
          <w:color w:val="000000"/>
          <w:szCs w:val="24"/>
        </w:rPr>
        <w:t>procedures</w:t>
      </w:r>
      <w:r w:rsidR="00F43193">
        <w:rPr>
          <w:rFonts w:ascii="Calibri" w:hAnsi="Calibri" w:cs="Arial"/>
          <w:bCs/>
          <w:color w:val="000000"/>
          <w:szCs w:val="24"/>
        </w:rPr>
        <w:t xml:space="preserve"> are in place to enable anyone</w:t>
      </w:r>
      <w:r w:rsidRPr="004962D0">
        <w:rPr>
          <w:rFonts w:ascii="Calibri" w:hAnsi="Calibri" w:cs="Arial"/>
          <w:bCs/>
          <w:color w:val="000000"/>
          <w:szCs w:val="24"/>
        </w:rPr>
        <w:t xml:space="preserve"> who believes they have been treated unfairly or </w:t>
      </w:r>
      <w:r w:rsidR="00F43193">
        <w:rPr>
          <w:rFonts w:ascii="Calibri" w:hAnsi="Calibri" w:cs="Arial"/>
          <w:bCs/>
          <w:color w:val="000000"/>
          <w:szCs w:val="24"/>
        </w:rPr>
        <w:t xml:space="preserve">been </w:t>
      </w:r>
      <w:r w:rsidRPr="004962D0">
        <w:rPr>
          <w:rFonts w:ascii="Calibri" w:hAnsi="Calibri" w:cs="Arial"/>
          <w:bCs/>
          <w:color w:val="000000"/>
          <w:szCs w:val="24"/>
        </w:rPr>
        <w:t>subjected to discrimination, harassment, bullying or victimisation</w:t>
      </w:r>
      <w:r w:rsidR="00F43193">
        <w:rPr>
          <w:rFonts w:ascii="Calibri" w:hAnsi="Calibri" w:cs="Arial"/>
          <w:bCs/>
          <w:color w:val="000000"/>
          <w:szCs w:val="24"/>
        </w:rPr>
        <w:t xml:space="preserve"> to raise the issue</w:t>
      </w:r>
      <w:r w:rsidR="008309E0">
        <w:rPr>
          <w:rFonts w:ascii="Calibri" w:hAnsi="Calibri" w:cs="Arial"/>
          <w:bCs/>
          <w:color w:val="000000"/>
          <w:szCs w:val="24"/>
        </w:rPr>
        <w:t xml:space="preserve">.  </w:t>
      </w:r>
    </w:p>
    <w:p w14:paraId="0A746422" w14:textId="77777777" w:rsidR="004962D0" w:rsidRPr="004962D0" w:rsidRDefault="00AD4317" w:rsidP="009E0311">
      <w:pPr>
        <w:numPr>
          <w:ilvl w:val="1"/>
          <w:numId w:val="13"/>
        </w:numPr>
        <w:spacing w:line="276" w:lineRule="auto"/>
        <w:jc w:val="left"/>
        <w:rPr>
          <w:rFonts w:ascii="Calibri" w:hAnsi="Calibri" w:cs="Arial"/>
          <w:color w:val="000000"/>
          <w:szCs w:val="24"/>
        </w:rPr>
      </w:pPr>
      <w:r w:rsidRPr="004962D0">
        <w:rPr>
          <w:rFonts w:ascii="Calibri" w:hAnsi="Calibri" w:cs="Arial"/>
          <w:bCs/>
          <w:color w:val="000000"/>
          <w:szCs w:val="24"/>
        </w:rPr>
        <w:t>Discrimination may be considered an act of gross misconduct which can lead to summary dismissal or summary termination of contract/engagement.</w:t>
      </w:r>
    </w:p>
    <w:p w14:paraId="0F6FE246" w14:textId="5D9F6DAA" w:rsidR="00AD4317" w:rsidRPr="004962D0" w:rsidRDefault="00AD4317" w:rsidP="009E0311">
      <w:pPr>
        <w:numPr>
          <w:ilvl w:val="1"/>
          <w:numId w:val="13"/>
        </w:numPr>
        <w:spacing w:line="276" w:lineRule="auto"/>
        <w:jc w:val="left"/>
        <w:rPr>
          <w:rFonts w:ascii="Calibri" w:hAnsi="Calibri" w:cs="Arial"/>
          <w:color w:val="000000"/>
          <w:szCs w:val="24"/>
        </w:rPr>
      </w:pPr>
      <w:r w:rsidRPr="004962D0">
        <w:rPr>
          <w:rFonts w:ascii="Calibri" w:hAnsi="Calibri" w:cs="Arial"/>
          <w:bCs/>
          <w:color w:val="000000"/>
          <w:szCs w:val="24"/>
        </w:rPr>
        <w:t xml:space="preserve">The </w:t>
      </w:r>
      <w:r w:rsidR="004962D0" w:rsidRPr="004962D0">
        <w:rPr>
          <w:rFonts w:ascii="Calibri" w:hAnsi="Calibri" w:cs="Arial"/>
          <w:bCs/>
          <w:color w:val="FF0000"/>
          <w:szCs w:val="24"/>
        </w:rPr>
        <w:t>[JOB TITLE]</w:t>
      </w:r>
      <w:r w:rsidR="004962D0" w:rsidRPr="004962D0">
        <w:rPr>
          <w:rFonts w:ascii="Calibri" w:hAnsi="Calibri" w:cs="Arial"/>
          <w:bCs/>
          <w:color w:val="000000"/>
          <w:szCs w:val="24"/>
        </w:rPr>
        <w:t xml:space="preserve"> </w:t>
      </w:r>
      <w:r w:rsidRPr="004962D0">
        <w:rPr>
          <w:rFonts w:ascii="Calibri" w:hAnsi="Calibri" w:cs="Arial"/>
          <w:bCs/>
          <w:color w:val="000000"/>
          <w:szCs w:val="24"/>
        </w:rPr>
        <w:t xml:space="preserve">will assume the main responsibility for implementation and revision of </w:t>
      </w:r>
      <w:r w:rsidR="009C264A">
        <w:rPr>
          <w:rFonts w:ascii="Calibri" w:hAnsi="Calibri" w:cs="Arial"/>
          <w:bCs/>
          <w:color w:val="000000"/>
          <w:szCs w:val="24"/>
        </w:rPr>
        <w:t>the policy</w:t>
      </w:r>
      <w:r w:rsidRPr="004962D0">
        <w:rPr>
          <w:rFonts w:ascii="Calibri" w:hAnsi="Calibri" w:cs="Arial"/>
          <w:bCs/>
          <w:color w:val="000000"/>
          <w:szCs w:val="24"/>
        </w:rPr>
        <w:t>.</w:t>
      </w:r>
    </w:p>
    <w:p w14:paraId="63852750" w14:textId="77777777" w:rsidR="004962D0" w:rsidRPr="00384961" w:rsidRDefault="004962D0" w:rsidP="008309E0">
      <w:pPr>
        <w:pStyle w:val="Level1"/>
        <w:numPr>
          <w:ilvl w:val="0"/>
          <w:numId w:val="0"/>
        </w:numPr>
        <w:spacing w:after="0" w:line="276" w:lineRule="auto"/>
        <w:ind w:left="770"/>
        <w:jc w:val="left"/>
        <w:rPr>
          <w:rFonts w:ascii="Calibri" w:hAnsi="Calibri" w:cs="Arial"/>
          <w:bCs/>
          <w:color w:val="000000"/>
          <w:szCs w:val="24"/>
        </w:rPr>
      </w:pPr>
    </w:p>
    <w:p w14:paraId="6492016A" w14:textId="77777777" w:rsidR="001A6F21" w:rsidRPr="00384961" w:rsidRDefault="00C31131" w:rsidP="00293165">
      <w:pPr>
        <w:pStyle w:val="Heading2"/>
      </w:pPr>
      <w:r w:rsidRPr="00384961">
        <w:t>Scope of the Policy</w:t>
      </w:r>
    </w:p>
    <w:p w14:paraId="504D3A04" w14:textId="2353EFA8" w:rsidR="00AD4317" w:rsidRPr="00384961" w:rsidRDefault="00AD4317" w:rsidP="008309E0">
      <w:pPr>
        <w:spacing w:line="276" w:lineRule="auto"/>
        <w:jc w:val="left"/>
        <w:rPr>
          <w:rFonts w:ascii="Calibri" w:hAnsi="Calibri" w:cs="Calibri"/>
          <w:color w:val="000000"/>
        </w:rPr>
      </w:pPr>
      <w:r w:rsidRPr="00384961">
        <w:rPr>
          <w:rFonts w:ascii="Calibri" w:hAnsi="Calibri" w:cs="Calibri"/>
          <w:color w:val="000000"/>
        </w:rPr>
        <w:t>Th</w:t>
      </w:r>
      <w:r w:rsidR="00906F1B">
        <w:rPr>
          <w:rFonts w:ascii="Calibri" w:hAnsi="Calibri" w:cs="Calibri"/>
          <w:color w:val="000000"/>
        </w:rPr>
        <w:t>is</w:t>
      </w:r>
      <w:r w:rsidRPr="00384961">
        <w:rPr>
          <w:rFonts w:ascii="Calibri" w:hAnsi="Calibri" w:cs="Calibri"/>
          <w:color w:val="000000"/>
        </w:rPr>
        <w:t xml:space="preserve"> </w:t>
      </w:r>
      <w:r w:rsidR="00906F1B">
        <w:rPr>
          <w:rFonts w:ascii="Calibri" w:hAnsi="Calibri" w:cs="Calibri"/>
          <w:color w:val="000000"/>
        </w:rPr>
        <w:t>p</w:t>
      </w:r>
      <w:r w:rsidRPr="00384961">
        <w:rPr>
          <w:rFonts w:ascii="Calibri" w:hAnsi="Calibri" w:cs="Calibri"/>
          <w:color w:val="000000"/>
        </w:rPr>
        <w:t xml:space="preserve">olicy applies to all </w:t>
      </w:r>
      <w:r w:rsidRPr="00906F1B">
        <w:rPr>
          <w:rFonts w:ascii="Calibri" w:hAnsi="Calibri" w:cs="Calibri"/>
        </w:rPr>
        <w:t xml:space="preserve">aspects of </w:t>
      </w:r>
      <w:r w:rsidR="00906F1B" w:rsidRPr="00906F1B">
        <w:rPr>
          <w:rFonts w:ascii="Calibri" w:hAnsi="Calibri" w:cs="Calibri"/>
        </w:rPr>
        <w:t xml:space="preserve">our </w:t>
      </w:r>
      <w:r w:rsidRPr="00906F1B">
        <w:rPr>
          <w:rFonts w:ascii="Calibri" w:hAnsi="Calibri" w:cs="Calibri"/>
        </w:rPr>
        <w:t xml:space="preserve">relationship with </w:t>
      </w:r>
      <w:r w:rsidR="00FF15C1" w:rsidRPr="00906F1B">
        <w:rPr>
          <w:rFonts w:ascii="Calibri" w:hAnsi="Calibri" w:cs="Calibri"/>
        </w:rPr>
        <w:t>employees, consultants, contractors, temporary workers, job applicants</w:t>
      </w:r>
      <w:r w:rsidR="00FF15C1" w:rsidRPr="00384961">
        <w:rPr>
          <w:rFonts w:ascii="Calibri" w:hAnsi="Calibri" w:cs="Calibri"/>
          <w:color w:val="000000"/>
        </w:rPr>
        <w:t xml:space="preserve">, clients, suppliers, other contacts of </w:t>
      </w:r>
      <w:r w:rsidR="00E625C6">
        <w:rPr>
          <w:rFonts w:ascii="Calibri" w:hAnsi="Calibri" w:cs="Calibri"/>
          <w:color w:val="000000"/>
        </w:rPr>
        <w:t xml:space="preserve">the </w:t>
      </w:r>
      <w:r w:rsidR="00906F1B">
        <w:rPr>
          <w:rFonts w:ascii="Calibri" w:hAnsi="Calibri" w:cs="Calibri"/>
          <w:color w:val="000000"/>
        </w:rPr>
        <w:t>c</w:t>
      </w:r>
      <w:r w:rsidR="00E625C6">
        <w:rPr>
          <w:rFonts w:ascii="Calibri" w:hAnsi="Calibri" w:cs="Calibri"/>
          <w:color w:val="000000"/>
        </w:rPr>
        <w:t>ompany</w:t>
      </w:r>
      <w:r w:rsidR="00FF15C1" w:rsidRPr="00384961">
        <w:rPr>
          <w:rFonts w:ascii="Calibri" w:hAnsi="Calibri" w:cs="Calibri"/>
          <w:color w:val="000000"/>
        </w:rPr>
        <w:t>, and anyone else with whom they come into contact during the course of their employment</w:t>
      </w:r>
      <w:r w:rsidRPr="00384961">
        <w:rPr>
          <w:rFonts w:ascii="Calibri" w:hAnsi="Calibri" w:cs="Calibri"/>
          <w:color w:val="000000"/>
        </w:rPr>
        <w:t xml:space="preserve"> and to relations between </w:t>
      </w:r>
      <w:r w:rsidR="00FF15C1" w:rsidRPr="00384961">
        <w:rPr>
          <w:rFonts w:ascii="Calibri" w:hAnsi="Calibri" w:cs="Calibri"/>
          <w:color w:val="000000"/>
        </w:rPr>
        <w:t>them</w:t>
      </w:r>
      <w:r w:rsidRPr="00384961">
        <w:rPr>
          <w:rFonts w:ascii="Calibri" w:hAnsi="Calibri" w:cs="Calibri"/>
          <w:color w:val="000000"/>
        </w:rPr>
        <w:t xml:space="preserve"> at all levels</w:t>
      </w:r>
      <w:r w:rsidR="008309E0">
        <w:rPr>
          <w:rFonts w:ascii="Calibri" w:hAnsi="Calibri" w:cs="Calibri"/>
          <w:color w:val="000000"/>
        </w:rPr>
        <w:t xml:space="preserve">.  </w:t>
      </w:r>
      <w:r w:rsidRPr="00384961">
        <w:rPr>
          <w:rFonts w:ascii="Calibri" w:hAnsi="Calibri" w:cs="Calibri"/>
          <w:color w:val="000000"/>
        </w:rPr>
        <w:t>This includes job advertisements, recruitment and selection, training and development, opportunities for promotion, conditions of service, pay and benefits, conduct at work, disciplinary and grievance procedures, termination and post termination of employment</w:t>
      </w:r>
      <w:r w:rsidR="008309E0">
        <w:rPr>
          <w:rFonts w:ascii="Calibri" w:hAnsi="Calibri" w:cs="Calibri"/>
          <w:color w:val="000000"/>
        </w:rPr>
        <w:t xml:space="preserve">.  </w:t>
      </w:r>
    </w:p>
    <w:p w14:paraId="3DB7849E" w14:textId="77777777" w:rsidR="00CD4685" w:rsidRPr="00384961" w:rsidRDefault="00CD4685" w:rsidP="008309E0">
      <w:pPr>
        <w:pStyle w:val="Level3"/>
        <w:numPr>
          <w:ilvl w:val="0"/>
          <w:numId w:val="0"/>
        </w:numPr>
        <w:spacing w:after="0" w:line="276" w:lineRule="auto"/>
        <w:jc w:val="left"/>
        <w:rPr>
          <w:rFonts w:ascii="Calibri" w:hAnsi="Calibri" w:cs="Arial"/>
          <w:color w:val="000000"/>
          <w:szCs w:val="24"/>
        </w:rPr>
      </w:pPr>
    </w:p>
    <w:p w14:paraId="44678115" w14:textId="77777777" w:rsidR="00A4387C" w:rsidRPr="00384961" w:rsidRDefault="00A4387C" w:rsidP="00293165">
      <w:pPr>
        <w:pStyle w:val="Heading2"/>
      </w:pPr>
      <w:r w:rsidRPr="00384961">
        <w:t xml:space="preserve">Discrimination </w:t>
      </w:r>
    </w:p>
    <w:p w14:paraId="51CFDABE" w14:textId="1684B0F1" w:rsidR="001A6F21" w:rsidRDefault="001A6F21" w:rsidP="008309E0">
      <w:pPr>
        <w:pStyle w:val="Level1"/>
        <w:numPr>
          <w:ilvl w:val="0"/>
          <w:numId w:val="0"/>
        </w:numPr>
        <w:spacing w:after="0" w:line="276" w:lineRule="auto"/>
        <w:contextualSpacing/>
        <w:jc w:val="left"/>
        <w:rPr>
          <w:rFonts w:ascii="Calibri" w:hAnsi="Calibri" w:cs="Arial"/>
          <w:bCs/>
          <w:color w:val="000000"/>
          <w:szCs w:val="24"/>
        </w:rPr>
      </w:pPr>
      <w:r w:rsidRPr="00384961">
        <w:rPr>
          <w:rFonts w:ascii="Calibri" w:hAnsi="Calibri" w:cs="Arial"/>
          <w:bCs/>
          <w:color w:val="000000"/>
          <w:szCs w:val="24"/>
        </w:rPr>
        <w:t>The company will regard the following as discrimination:</w:t>
      </w:r>
    </w:p>
    <w:p w14:paraId="7B84B82F" w14:textId="77777777" w:rsidR="008309E0" w:rsidRPr="00384961" w:rsidRDefault="008309E0" w:rsidP="008309E0">
      <w:pPr>
        <w:pStyle w:val="Level1"/>
        <w:numPr>
          <w:ilvl w:val="0"/>
          <w:numId w:val="0"/>
        </w:numPr>
        <w:spacing w:after="0" w:line="276" w:lineRule="auto"/>
        <w:contextualSpacing/>
        <w:jc w:val="left"/>
        <w:rPr>
          <w:rFonts w:ascii="Calibri" w:hAnsi="Calibri" w:cs="Arial"/>
          <w:bCs/>
          <w:color w:val="000000"/>
          <w:szCs w:val="24"/>
        </w:rPr>
      </w:pPr>
    </w:p>
    <w:p w14:paraId="2E079C3E" w14:textId="77777777" w:rsidR="00AD4317" w:rsidRPr="00384961" w:rsidRDefault="00AD4317" w:rsidP="009E0311">
      <w:pPr>
        <w:pStyle w:val="Level1"/>
        <w:numPr>
          <w:ilvl w:val="0"/>
          <w:numId w:val="14"/>
        </w:numPr>
        <w:spacing w:line="276" w:lineRule="auto"/>
        <w:contextualSpacing/>
        <w:jc w:val="left"/>
        <w:rPr>
          <w:rFonts w:ascii="Calibri" w:hAnsi="Calibri" w:cs="Arial"/>
          <w:bCs/>
          <w:color w:val="000000"/>
          <w:szCs w:val="24"/>
        </w:rPr>
      </w:pPr>
      <w:r w:rsidRPr="00384961">
        <w:rPr>
          <w:rFonts w:ascii="Calibri" w:hAnsi="Calibri" w:cs="Arial"/>
          <w:bCs/>
          <w:color w:val="000000"/>
          <w:szCs w:val="24"/>
        </w:rPr>
        <w:t>Discrimination may be direct or indirect and it may occur intentionally or unintentionally.</w:t>
      </w:r>
    </w:p>
    <w:p w14:paraId="7501BB9B" w14:textId="3063A2A0" w:rsidR="00811C72" w:rsidRDefault="00AD4317" w:rsidP="009E0311">
      <w:pPr>
        <w:pStyle w:val="Level1"/>
        <w:numPr>
          <w:ilvl w:val="0"/>
          <w:numId w:val="14"/>
        </w:numPr>
        <w:spacing w:line="276" w:lineRule="auto"/>
        <w:contextualSpacing/>
        <w:jc w:val="left"/>
        <w:rPr>
          <w:rFonts w:ascii="Calibri" w:hAnsi="Calibri" w:cs="Arial"/>
          <w:bCs/>
          <w:color w:val="000000"/>
          <w:szCs w:val="24"/>
        </w:rPr>
      </w:pPr>
      <w:r w:rsidRPr="00384961">
        <w:rPr>
          <w:rFonts w:ascii="Calibri" w:hAnsi="Calibri" w:cs="Arial"/>
          <w:bCs/>
          <w:color w:val="000000"/>
          <w:szCs w:val="24"/>
        </w:rPr>
        <w:t xml:space="preserve">Direct discrimination occurs where someone is treated less favourably than another person because of a </w:t>
      </w:r>
      <w:r w:rsidR="00811C72">
        <w:rPr>
          <w:rFonts w:ascii="Calibri" w:hAnsi="Calibri" w:cs="Arial"/>
          <w:bCs/>
          <w:color w:val="000000"/>
          <w:szCs w:val="24"/>
        </w:rPr>
        <w:t>‘</w:t>
      </w:r>
      <w:r w:rsidRPr="00384961">
        <w:rPr>
          <w:rFonts w:ascii="Calibri" w:hAnsi="Calibri" w:cs="Arial"/>
          <w:bCs/>
          <w:color w:val="000000"/>
          <w:szCs w:val="24"/>
        </w:rPr>
        <w:t>protected characteristic</w:t>
      </w:r>
      <w:r w:rsidR="00811C72">
        <w:rPr>
          <w:rFonts w:ascii="Calibri" w:hAnsi="Calibri" w:cs="Arial"/>
          <w:bCs/>
          <w:color w:val="000000"/>
          <w:szCs w:val="24"/>
        </w:rPr>
        <w:t>’</w:t>
      </w:r>
      <w:r w:rsidR="008309E0">
        <w:rPr>
          <w:rFonts w:ascii="Calibri" w:hAnsi="Calibri" w:cs="Arial"/>
          <w:bCs/>
          <w:color w:val="000000"/>
          <w:szCs w:val="24"/>
        </w:rPr>
        <w:t xml:space="preserve">.  </w:t>
      </w:r>
      <w:r w:rsidRPr="00384961">
        <w:rPr>
          <w:rFonts w:ascii="Calibri" w:hAnsi="Calibri" w:cs="Arial"/>
          <w:bCs/>
          <w:color w:val="000000"/>
          <w:szCs w:val="24"/>
        </w:rPr>
        <w:t xml:space="preserve">The protected characteristics are set out in our Statement of Intent referred to earlier in </w:t>
      </w:r>
      <w:r w:rsidR="009C264A">
        <w:rPr>
          <w:rFonts w:ascii="Calibri" w:hAnsi="Calibri" w:cs="Arial"/>
          <w:bCs/>
          <w:color w:val="000000"/>
          <w:szCs w:val="24"/>
        </w:rPr>
        <w:t>the policy</w:t>
      </w:r>
      <w:r w:rsidR="008309E0">
        <w:rPr>
          <w:rFonts w:ascii="Calibri" w:hAnsi="Calibri" w:cs="Arial"/>
          <w:bCs/>
          <w:color w:val="000000"/>
          <w:szCs w:val="24"/>
        </w:rPr>
        <w:t xml:space="preserve">.  </w:t>
      </w:r>
      <w:r w:rsidRPr="00384961">
        <w:rPr>
          <w:rFonts w:ascii="Calibri" w:hAnsi="Calibri" w:cs="Arial"/>
          <w:bCs/>
          <w:color w:val="000000"/>
          <w:szCs w:val="24"/>
        </w:rPr>
        <w:t>Direct discrimination includes discrimination by association and discrimination by perception</w:t>
      </w:r>
      <w:r w:rsidR="008309E0">
        <w:rPr>
          <w:rFonts w:ascii="Calibri" w:hAnsi="Calibri" w:cs="Arial"/>
          <w:bCs/>
          <w:color w:val="000000"/>
          <w:szCs w:val="24"/>
        </w:rPr>
        <w:t xml:space="preserve">.  </w:t>
      </w:r>
    </w:p>
    <w:p w14:paraId="5E871547" w14:textId="43725E94" w:rsidR="00811C72" w:rsidRDefault="00AD4317" w:rsidP="009E0311">
      <w:pPr>
        <w:pStyle w:val="Level1"/>
        <w:numPr>
          <w:ilvl w:val="1"/>
          <w:numId w:val="14"/>
        </w:numPr>
        <w:spacing w:line="276" w:lineRule="auto"/>
        <w:contextualSpacing/>
        <w:jc w:val="left"/>
        <w:rPr>
          <w:rFonts w:ascii="Calibri" w:hAnsi="Calibri" w:cs="Arial"/>
          <w:bCs/>
          <w:color w:val="000000"/>
          <w:szCs w:val="24"/>
        </w:rPr>
      </w:pPr>
      <w:r w:rsidRPr="00384961">
        <w:rPr>
          <w:rFonts w:ascii="Calibri" w:hAnsi="Calibri" w:cs="Arial"/>
          <w:bCs/>
          <w:color w:val="000000"/>
          <w:szCs w:val="24"/>
        </w:rPr>
        <w:lastRenderedPageBreak/>
        <w:t>Associative discrimination occurs when someone is treated less favourably than another person because of association with another person who possesses a protected characteristic</w:t>
      </w:r>
      <w:r w:rsidR="008309E0">
        <w:rPr>
          <w:rFonts w:ascii="Calibri" w:hAnsi="Calibri" w:cs="Arial"/>
          <w:bCs/>
          <w:color w:val="000000"/>
          <w:szCs w:val="24"/>
        </w:rPr>
        <w:t xml:space="preserve">.  </w:t>
      </w:r>
    </w:p>
    <w:p w14:paraId="7F483B40" w14:textId="2E8CB6D4" w:rsidR="00AD4317" w:rsidRPr="00384961" w:rsidRDefault="00AD4317" w:rsidP="009E0311">
      <w:pPr>
        <w:pStyle w:val="Level1"/>
        <w:numPr>
          <w:ilvl w:val="1"/>
          <w:numId w:val="14"/>
        </w:numPr>
        <w:spacing w:line="276" w:lineRule="auto"/>
        <w:contextualSpacing/>
        <w:jc w:val="left"/>
        <w:rPr>
          <w:rFonts w:ascii="Calibri" w:hAnsi="Calibri" w:cs="Arial"/>
          <w:bCs/>
          <w:color w:val="000000"/>
          <w:szCs w:val="24"/>
        </w:rPr>
      </w:pPr>
      <w:r w:rsidRPr="00384961">
        <w:rPr>
          <w:rFonts w:ascii="Calibri" w:hAnsi="Calibri" w:cs="Arial"/>
          <w:bCs/>
          <w:color w:val="000000"/>
          <w:szCs w:val="24"/>
        </w:rPr>
        <w:t>Discrimination by perception occurs when someone is treated less favourably because others think they possess a protected characteristic even if they do not actually possess that characteristic</w:t>
      </w:r>
      <w:r w:rsidR="008309E0">
        <w:rPr>
          <w:rFonts w:ascii="Calibri" w:hAnsi="Calibri" w:cs="Arial"/>
          <w:bCs/>
          <w:color w:val="000000"/>
          <w:szCs w:val="24"/>
        </w:rPr>
        <w:t xml:space="preserve">.  </w:t>
      </w:r>
    </w:p>
    <w:p w14:paraId="11160D20" w14:textId="0E24F06A" w:rsidR="00AD4317" w:rsidRPr="00384961" w:rsidRDefault="00AD4317" w:rsidP="009E0311">
      <w:pPr>
        <w:pStyle w:val="Level1"/>
        <w:numPr>
          <w:ilvl w:val="0"/>
          <w:numId w:val="14"/>
        </w:numPr>
        <w:spacing w:line="276" w:lineRule="auto"/>
        <w:contextualSpacing/>
        <w:jc w:val="left"/>
        <w:rPr>
          <w:rFonts w:ascii="Calibri" w:hAnsi="Calibri" w:cs="Arial"/>
          <w:bCs/>
          <w:color w:val="000000"/>
          <w:szCs w:val="24"/>
        </w:rPr>
      </w:pPr>
      <w:r w:rsidRPr="00384961">
        <w:rPr>
          <w:rFonts w:ascii="Calibri" w:hAnsi="Calibri" w:cs="Arial"/>
          <w:bCs/>
          <w:color w:val="000000"/>
          <w:szCs w:val="24"/>
        </w:rPr>
        <w:t>Indirect discrimination occurs where someone is subjected to an unjustified provision, criterion or practice which puts them at a particular disadvantage because of a protected characteristic</w:t>
      </w:r>
      <w:r w:rsidR="008309E0">
        <w:rPr>
          <w:rFonts w:ascii="Calibri" w:hAnsi="Calibri" w:cs="Arial"/>
          <w:bCs/>
          <w:color w:val="000000"/>
          <w:szCs w:val="24"/>
        </w:rPr>
        <w:t xml:space="preserve">.  </w:t>
      </w:r>
      <w:r w:rsidRPr="00384961">
        <w:rPr>
          <w:rFonts w:ascii="Calibri" w:hAnsi="Calibri" w:cs="Arial"/>
          <w:bCs/>
          <w:color w:val="000000"/>
          <w:szCs w:val="24"/>
        </w:rPr>
        <w:t>Indirect discrimination can be justified if it is a proportionate means of achieving a legitimate aim</w:t>
      </w:r>
      <w:r w:rsidR="008309E0">
        <w:rPr>
          <w:rFonts w:ascii="Calibri" w:hAnsi="Calibri" w:cs="Arial"/>
          <w:bCs/>
          <w:color w:val="000000"/>
          <w:szCs w:val="24"/>
        </w:rPr>
        <w:t xml:space="preserve">.  </w:t>
      </w:r>
    </w:p>
    <w:p w14:paraId="1602364E" w14:textId="71EEE60B" w:rsidR="00AD4317" w:rsidRPr="00384961" w:rsidRDefault="00AD4317" w:rsidP="009E0311">
      <w:pPr>
        <w:pStyle w:val="Level1"/>
        <w:numPr>
          <w:ilvl w:val="0"/>
          <w:numId w:val="14"/>
        </w:numPr>
        <w:spacing w:line="276" w:lineRule="auto"/>
        <w:contextualSpacing/>
        <w:jc w:val="left"/>
        <w:rPr>
          <w:rFonts w:ascii="Calibri" w:hAnsi="Calibri" w:cs="Arial"/>
          <w:bCs/>
          <w:color w:val="000000"/>
          <w:szCs w:val="24"/>
        </w:rPr>
      </w:pPr>
      <w:r w:rsidRPr="00384961">
        <w:rPr>
          <w:rFonts w:ascii="Calibri" w:hAnsi="Calibri" w:cs="Arial"/>
          <w:bCs/>
          <w:color w:val="000000"/>
          <w:szCs w:val="24"/>
        </w:rPr>
        <w:t>It is also unlawful discrimination to treat a disabled person unfavourably because of something arising in consequence of their disability</w:t>
      </w:r>
      <w:r w:rsidR="008309E0">
        <w:rPr>
          <w:rFonts w:ascii="Calibri" w:hAnsi="Calibri" w:cs="Arial"/>
          <w:bCs/>
          <w:color w:val="000000"/>
          <w:szCs w:val="24"/>
        </w:rPr>
        <w:t xml:space="preserve">.  </w:t>
      </w:r>
      <w:r w:rsidRPr="00384961">
        <w:rPr>
          <w:rFonts w:ascii="Calibri" w:hAnsi="Calibri" w:cs="Arial"/>
          <w:bCs/>
          <w:color w:val="000000"/>
          <w:szCs w:val="24"/>
        </w:rPr>
        <w:t>This type of discrimination can be justified if you can show that the treatment is a proportionate means of achieving a legitimate aim</w:t>
      </w:r>
      <w:r w:rsidR="008309E0">
        <w:rPr>
          <w:rFonts w:ascii="Calibri" w:hAnsi="Calibri" w:cs="Arial"/>
          <w:bCs/>
          <w:color w:val="000000"/>
          <w:szCs w:val="24"/>
        </w:rPr>
        <w:t xml:space="preserve">.  </w:t>
      </w:r>
      <w:r w:rsidRPr="00384961">
        <w:rPr>
          <w:rFonts w:ascii="Calibri" w:hAnsi="Calibri" w:cs="Arial"/>
          <w:bCs/>
          <w:color w:val="000000"/>
          <w:szCs w:val="24"/>
        </w:rPr>
        <w:t>Disability discrimination also includes a failure to comply with a duty to make reasonable adjustments</w:t>
      </w:r>
      <w:r w:rsidR="008309E0">
        <w:rPr>
          <w:rFonts w:ascii="Calibri" w:hAnsi="Calibri" w:cs="Arial"/>
          <w:bCs/>
          <w:color w:val="000000"/>
          <w:szCs w:val="24"/>
        </w:rPr>
        <w:t xml:space="preserve">.  </w:t>
      </w:r>
    </w:p>
    <w:p w14:paraId="6DEA1238" w14:textId="5F096D6B" w:rsidR="00AD4317" w:rsidRPr="00384961" w:rsidRDefault="00AD4317" w:rsidP="009E0311">
      <w:pPr>
        <w:pStyle w:val="Level1"/>
        <w:numPr>
          <w:ilvl w:val="0"/>
          <w:numId w:val="14"/>
        </w:numPr>
        <w:spacing w:line="276" w:lineRule="auto"/>
        <w:contextualSpacing/>
        <w:jc w:val="left"/>
        <w:rPr>
          <w:rFonts w:ascii="Calibri" w:hAnsi="Calibri" w:cs="Arial"/>
          <w:bCs/>
          <w:color w:val="000000"/>
          <w:szCs w:val="24"/>
        </w:rPr>
      </w:pPr>
      <w:r w:rsidRPr="00384961">
        <w:rPr>
          <w:rFonts w:ascii="Calibri" w:hAnsi="Calibri" w:cs="Arial"/>
          <w:bCs/>
          <w:color w:val="000000"/>
          <w:szCs w:val="24"/>
        </w:rPr>
        <w:t>Discrimination also includes victimisation which occurs when a person is subjected to a detriment because they have done a protected act or it is believed the person has done, or may do, a protected act</w:t>
      </w:r>
      <w:r w:rsidR="008309E0">
        <w:rPr>
          <w:rFonts w:ascii="Calibri" w:hAnsi="Calibri" w:cs="Arial"/>
          <w:bCs/>
          <w:color w:val="000000"/>
          <w:szCs w:val="24"/>
        </w:rPr>
        <w:t xml:space="preserve">.  </w:t>
      </w:r>
      <w:r w:rsidRPr="00384961">
        <w:rPr>
          <w:rFonts w:ascii="Calibri" w:hAnsi="Calibri" w:cs="Arial"/>
          <w:bCs/>
          <w:color w:val="000000"/>
          <w:szCs w:val="24"/>
        </w:rPr>
        <w:t xml:space="preserve">A protected act is, for example, when a person brings proceedings under the Equality Act 2010 or </w:t>
      </w:r>
      <w:r w:rsidR="006C67BB" w:rsidRPr="00384961">
        <w:rPr>
          <w:rFonts w:ascii="Calibri" w:hAnsi="Calibri" w:cs="Arial"/>
          <w:bCs/>
          <w:color w:val="000000"/>
          <w:szCs w:val="24"/>
        </w:rPr>
        <w:t>alleges that</w:t>
      </w:r>
      <w:r w:rsidRPr="00384961">
        <w:rPr>
          <w:rFonts w:ascii="Calibri" w:hAnsi="Calibri" w:cs="Arial"/>
          <w:bCs/>
          <w:color w:val="000000"/>
          <w:szCs w:val="24"/>
        </w:rPr>
        <w:t xml:space="preserve"> someone has contravened the Equality Act 2010</w:t>
      </w:r>
      <w:r w:rsidR="008309E0">
        <w:rPr>
          <w:rFonts w:ascii="Calibri" w:hAnsi="Calibri" w:cs="Arial"/>
          <w:bCs/>
          <w:color w:val="000000"/>
          <w:szCs w:val="24"/>
        </w:rPr>
        <w:t xml:space="preserve">.  </w:t>
      </w:r>
      <w:r w:rsidRPr="00384961">
        <w:rPr>
          <w:rFonts w:ascii="Calibri" w:hAnsi="Calibri" w:cs="Arial"/>
          <w:bCs/>
          <w:color w:val="000000"/>
          <w:szCs w:val="24"/>
        </w:rPr>
        <w:t>Giving false evidence or information, or making a false allegation is not a protected act if the evidence or information is given, or the allegation is made maliciously</w:t>
      </w:r>
      <w:r w:rsidR="008309E0">
        <w:rPr>
          <w:rFonts w:ascii="Calibri" w:hAnsi="Calibri" w:cs="Arial"/>
          <w:bCs/>
          <w:color w:val="000000"/>
          <w:szCs w:val="24"/>
        </w:rPr>
        <w:t xml:space="preserve">.  </w:t>
      </w:r>
    </w:p>
    <w:p w14:paraId="47C9DDE9" w14:textId="77777777" w:rsidR="001A6F21" w:rsidRPr="00384961" w:rsidRDefault="00AD4317" w:rsidP="009E0311">
      <w:pPr>
        <w:pStyle w:val="Level1"/>
        <w:numPr>
          <w:ilvl w:val="0"/>
          <w:numId w:val="14"/>
        </w:numPr>
        <w:spacing w:after="0" w:line="276" w:lineRule="auto"/>
        <w:contextualSpacing/>
        <w:jc w:val="left"/>
        <w:rPr>
          <w:rFonts w:ascii="Calibri" w:hAnsi="Calibri" w:cs="Arial"/>
          <w:bCs/>
          <w:color w:val="000000"/>
          <w:szCs w:val="24"/>
        </w:rPr>
      </w:pPr>
      <w:r w:rsidRPr="00384961">
        <w:rPr>
          <w:rFonts w:ascii="Calibri" w:hAnsi="Calibri" w:cs="Arial"/>
          <w:bCs/>
          <w:color w:val="000000"/>
          <w:szCs w:val="24"/>
        </w:rPr>
        <w:t>Discrimination also includes harassment which occurs when a person is subjected to unwanted conduct related to a relevant ‘protected characteristic’ which has the purpose or effect of violating that person’s dignity or creating an intimidating, hostile, degrading, humiliating or an offensive environment.</w:t>
      </w:r>
    </w:p>
    <w:p w14:paraId="26531F52" w14:textId="77777777" w:rsidR="003D354C" w:rsidRPr="00384961" w:rsidRDefault="003D354C" w:rsidP="008309E0">
      <w:pPr>
        <w:pStyle w:val="Level4"/>
        <w:numPr>
          <w:ilvl w:val="0"/>
          <w:numId w:val="0"/>
        </w:numPr>
        <w:spacing w:after="0" w:line="276" w:lineRule="auto"/>
        <w:contextualSpacing/>
        <w:jc w:val="left"/>
        <w:rPr>
          <w:rFonts w:ascii="Calibri" w:hAnsi="Calibri" w:cs="Arial"/>
          <w:bCs/>
          <w:color w:val="000000"/>
          <w:szCs w:val="24"/>
        </w:rPr>
      </w:pPr>
    </w:p>
    <w:p w14:paraId="5DE540F0" w14:textId="5554F217" w:rsidR="008B500F" w:rsidRPr="00384961" w:rsidRDefault="008B500F" w:rsidP="008309E0">
      <w:pPr>
        <w:pStyle w:val="Level4"/>
        <w:numPr>
          <w:ilvl w:val="0"/>
          <w:numId w:val="0"/>
        </w:numPr>
        <w:spacing w:after="0" w:line="276" w:lineRule="auto"/>
        <w:contextualSpacing/>
        <w:jc w:val="left"/>
        <w:rPr>
          <w:rFonts w:ascii="Calibri" w:hAnsi="Calibri" w:cs="Arial"/>
          <w:bCs/>
          <w:color w:val="000000"/>
          <w:szCs w:val="24"/>
        </w:rPr>
      </w:pPr>
      <w:r w:rsidRPr="00811C72">
        <w:rPr>
          <w:rFonts w:ascii="Calibri" w:hAnsi="Calibri" w:cs="Arial"/>
          <w:bCs/>
          <w:color w:val="FF0000"/>
          <w:szCs w:val="24"/>
        </w:rPr>
        <w:t>[COMPANY NAME]</w:t>
      </w:r>
      <w:r w:rsidRPr="00384961">
        <w:rPr>
          <w:rFonts w:ascii="Calibri" w:hAnsi="Calibri" w:cs="Arial"/>
          <w:bCs/>
          <w:color w:val="000000"/>
          <w:szCs w:val="24"/>
        </w:rPr>
        <w:t xml:space="preserve"> will not discriminate unlawfully when</w:t>
      </w:r>
      <w:r w:rsidR="00B1009A" w:rsidRPr="00384961">
        <w:rPr>
          <w:rFonts w:ascii="Calibri" w:hAnsi="Calibri" w:cs="Arial"/>
          <w:bCs/>
          <w:color w:val="000000"/>
          <w:szCs w:val="24"/>
        </w:rPr>
        <w:t xml:space="preserve"> advertising, recruiting, training, promoting or</w:t>
      </w:r>
      <w:r w:rsidRPr="00384961">
        <w:rPr>
          <w:rFonts w:ascii="Calibri" w:hAnsi="Calibri" w:cs="Arial"/>
          <w:bCs/>
          <w:color w:val="000000"/>
          <w:szCs w:val="24"/>
        </w:rPr>
        <w:t xml:space="preserve"> selecting candidates for submission </w:t>
      </w:r>
      <w:r w:rsidR="00B1009A" w:rsidRPr="00384961">
        <w:rPr>
          <w:rFonts w:ascii="Calibri" w:hAnsi="Calibri" w:cs="Arial"/>
          <w:bCs/>
          <w:color w:val="000000"/>
          <w:szCs w:val="24"/>
        </w:rPr>
        <w:t>to</w:t>
      </w:r>
      <w:r w:rsidRPr="00384961">
        <w:rPr>
          <w:rFonts w:ascii="Calibri" w:hAnsi="Calibri" w:cs="Arial"/>
          <w:bCs/>
          <w:color w:val="000000"/>
          <w:szCs w:val="24"/>
        </w:rPr>
        <w:t xml:space="preserve"> a vacancy or assignment or in any </w:t>
      </w:r>
      <w:r w:rsidR="005A1E7A" w:rsidRPr="00906F1B">
        <w:rPr>
          <w:rFonts w:ascii="Calibri" w:hAnsi="Calibri" w:cs="Arial"/>
          <w:bCs/>
          <w:color w:val="FF0000"/>
          <w:szCs w:val="24"/>
        </w:rPr>
        <w:t>terms of employment/</w:t>
      </w:r>
      <w:r w:rsidRPr="00906F1B">
        <w:rPr>
          <w:rFonts w:ascii="Calibri" w:hAnsi="Calibri" w:cs="Arial"/>
          <w:bCs/>
          <w:color w:val="FF0000"/>
          <w:szCs w:val="24"/>
        </w:rPr>
        <w:t>terms of engagement</w:t>
      </w:r>
      <w:r w:rsidRPr="00811C72">
        <w:rPr>
          <w:rFonts w:ascii="Calibri" w:hAnsi="Calibri" w:cs="Arial"/>
          <w:bCs/>
          <w:color w:val="FF0000"/>
          <w:szCs w:val="24"/>
        </w:rPr>
        <w:t xml:space="preserve"> </w:t>
      </w:r>
      <w:r w:rsidRPr="00906F1B">
        <w:rPr>
          <w:rFonts w:ascii="Calibri" w:hAnsi="Calibri" w:cs="Arial"/>
          <w:bCs/>
          <w:szCs w:val="24"/>
        </w:rPr>
        <w:t xml:space="preserve">for </w:t>
      </w:r>
      <w:r w:rsidR="00443F1E">
        <w:rPr>
          <w:rFonts w:ascii="Calibri" w:hAnsi="Calibri" w:cs="Arial"/>
          <w:bCs/>
          <w:szCs w:val="24"/>
        </w:rPr>
        <w:t>contractors/</w:t>
      </w:r>
      <w:r w:rsidRPr="00906F1B">
        <w:rPr>
          <w:rFonts w:ascii="Calibri" w:hAnsi="Calibri" w:cs="Arial"/>
          <w:bCs/>
          <w:szCs w:val="24"/>
        </w:rPr>
        <w:t>temporary workers</w:t>
      </w:r>
      <w:r w:rsidR="008309E0" w:rsidRPr="00906F1B">
        <w:rPr>
          <w:rFonts w:ascii="Calibri" w:hAnsi="Calibri" w:cs="Arial"/>
          <w:bCs/>
          <w:szCs w:val="24"/>
        </w:rPr>
        <w:t xml:space="preserve">.  </w:t>
      </w:r>
    </w:p>
    <w:p w14:paraId="3EF92136" w14:textId="77777777" w:rsidR="008B500F" w:rsidRPr="00384961" w:rsidRDefault="008B500F" w:rsidP="008309E0">
      <w:pPr>
        <w:pStyle w:val="SingleLevela"/>
        <w:numPr>
          <w:ilvl w:val="0"/>
          <w:numId w:val="0"/>
        </w:numPr>
        <w:spacing w:after="0" w:line="276" w:lineRule="auto"/>
        <w:ind w:left="851" w:hanging="851"/>
        <w:contextualSpacing/>
        <w:jc w:val="left"/>
        <w:rPr>
          <w:rFonts w:ascii="Calibri" w:hAnsi="Calibri" w:cs="Arial"/>
          <w:color w:val="000000"/>
          <w:szCs w:val="24"/>
        </w:rPr>
      </w:pPr>
    </w:p>
    <w:p w14:paraId="767BEF47" w14:textId="77777777" w:rsidR="001A6F21" w:rsidRPr="00384961" w:rsidRDefault="001A6F21" w:rsidP="008309E0">
      <w:pPr>
        <w:pStyle w:val="SingleLevela"/>
        <w:numPr>
          <w:ilvl w:val="0"/>
          <w:numId w:val="0"/>
        </w:numPr>
        <w:spacing w:after="0" w:line="276" w:lineRule="auto"/>
        <w:ind w:left="851" w:hanging="851"/>
        <w:contextualSpacing/>
        <w:jc w:val="left"/>
        <w:rPr>
          <w:rFonts w:ascii="Calibri" w:hAnsi="Calibri" w:cs="Arial"/>
          <w:color w:val="000000"/>
          <w:sz w:val="24"/>
          <w:szCs w:val="24"/>
        </w:rPr>
      </w:pPr>
      <w:r w:rsidRPr="00384961">
        <w:rPr>
          <w:rFonts w:ascii="Calibri" w:hAnsi="Calibri" w:cs="Arial"/>
          <w:color w:val="000000"/>
          <w:sz w:val="24"/>
          <w:szCs w:val="24"/>
        </w:rPr>
        <w:t xml:space="preserve">In line with legislation, </w:t>
      </w:r>
      <w:r w:rsidR="00097299" w:rsidRPr="00811C72">
        <w:rPr>
          <w:rFonts w:ascii="Calibri" w:hAnsi="Calibri" w:cs="Arial"/>
          <w:bCs/>
          <w:color w:val="FF0000"/>
          <w:sz w:val="24"/>
          <w:szCs w:val="24"/>
        </w:rPr>
        <w:t>[COMPANY NAME]</w:t>
      </w:r>
      <w:r w:rsidR="00097299" w:rsidRPr="00384961">
        <w:rPr>
          <w:rFonts w:ascii="Calibri" w:hAnsi="Calibri" w:cs="Arial"/>
          <w:bCs/>
          <w:color w:val="000000"/>
          <w:sz w:val="24"/>
          <w:szCs w:val="24"/>
        </w:rPr>
        <w:t xml:space="preserve"> </w:t>
      </w:r>
      <w:r w:rsidRPr="00384961">
        <w:rPr>
          <w:rFonts w:ascii="Calibri" w:hAnsi="Calibri" w:cs="Arial"/>
          <w:color w:val="000000"/>
          <w:sz w:val="24"/>
          <w:szCs w:val="24"/>
        </w:rPr>
        <w:t xml:space="preserve">recognises </w:t>
      </w:r>
      <w:r w:rsidR="001623D1" w:rsidRPr="00384961">
        <w:rPr>
          <w:rFonts w:ascii="Calibri" w:hAnsi="Calibri" w:cs="Arial"/>
          <w:color w:val="000000"/>
          <w:sz w:val="24"/>
          <w:szCs w:val="24"/>
        </w:rPr>
        <w:t>the following</w:t>
      </w:r>
      <w:r w:rsidRPr="00384961">
        <w:rPr>
          <w:rFonts w:ascii="Calibri" w:hAnsi="Calibri" w:cs="Arial"/>
          <w:color w:val="000000"/>
          <w:sz w:val="24"/>
          <w:szCs w:val="24"/>
        </w:rPr>
        <w:t>:</w:t>
      </w:r>
    </w:p>
    <w:p w14:paraId="0B976EC2" w14:textId="77777777" w:rsidR="008B500F" w:rsidRPr="00384961" w:rsidRDefault="008B500F" w:rsidP="008309E0">
      <w:pPr>
        <w:pStyle w:val="SingleLevela"/>
        <w:numPr>
          <w:ilvl w:val="0"/>
          <w:numId w:val="0"/>
        </w:numPr>
        <w:spacing w:after="0" w:line="276" w:lineRule="auto"/>
        <w:ind w:left="851" w:hanging="851"/>
        <w:contextualSpacing/>
        <w:jc w:val="left"/>
        <w:rPr>
          <w:rFonts w:ascii="Calibri" w:hAnsi="Calibri" w:cs="Arial"/>
          <w:color w:val="000000"/>
          <w:sz w:val="24"/>
          <w:szCs w:val="24"/>
        </w:rPr>
      </w:pPr>
    </w:p>
    <w:p w14:paraId="4B80B49C" w14:textId="47D44BFE" w:rsidR="005B5577" w:rsidRPr="00384961" w:rsidRDefault="005B5577" w:rsidP="008309E0">
      <w:pPr>
        <w:spacing w:line="276" w:lineRule="auto"/>
        <w:contextualSpacing/>
        <w:jc w:val="left"/>
        <w:rPr>
          <w:rFonts w:ascii="Calibri" w:hAnsi="Calibri" w:cs="Calibri"/>
          <w:color w:val="000000"/>
          <w:szCs w:val="24"/>
        </w:rPr>
      </w:pPr>
      <w:r w:rsidRPr="00384961">
        <w:rPr>
          <w:rFonts w:ascii="Calibri" w:hAnsi="Calibri" w:cs="Calibri"/>
          <w:b/>
          <w:bCs/>
          <w:color w:val="000000"/>
          <w:szCs w:val="24"/>
        </w:rPr>
        <w:t>Direct Discrimination -</w:t>
      </w:r>
      <w:r w:rsidRPr="00384961">
        <w:rPr>
          <w:rFonts w:ascii="Calibri" w:hAnsi="Calibri" w:cs="Calibri"/>
          <w:color w:val="000000"/>
          <w:szCs w:val="24"/>
        </w:rPr>
        <w:t xml:space="preserve"> where </w:t>
      </w:r>
      <w:r w:rsidR="005A1E7A" w:rsidRPr="00384961">
        <w:rPr>
          <w:rFonts w:ascii="Calibri" w:hAnsi="Calibri" w:cs="Calibri"/>
          <w:color w:val="000000"/>
          <w:szCs w:val="24"/>
        </w:rPr>
        <w:t>a person</w:t>
      </w:r>
      <w:r w:rsidRPr="00384961">
        <w:rPr>
          <w:rFonts w:ascii="Calibri" w:hAnsi="Calibri" w:cs="Calibri"/>
          <w:color w:val="000000"/>
          <w:szCs w:val="24"/>
        </w:rPr>
        <w:t xml:space="preserve"> is treated less favourably than another because they have a </w:t>
      </w:r>
      <w:r w:rsidR="00811C72">
        <w:rPr>
          <w:rFonts w:ascii="Calibri" w:hAnsi="Calibri" w:cs="Calibri"/>
          <w:color w:val="000000"/>
          <w:szCs w:val="24"/>
        </w:rPr>
        <w:t>protected characteristic,</w:t>
      </w:r>
      <w:r w:rsidRPr="00384961">
        <w:rPr>
          <w:rFonts w:ascii="Calibri" w:hAnsi="Calibri" w:cs="Calibri"/>
          <w:color w:val="000000"/>
          <w:szCs w:val="24"/>
        </w:rPr>
        <w:t xml:space="preserve"> </w:t>
      </w:r>
      <w:r w:rsidRPr="00384961">
        <w:rPr>
          <w:rFonts w:ascii="Calibri" w:hAnsi="Calibri" w:cs="Calibri"/>
          <w:color w:val="000000"/>
          <w:szCs w:val="24"/>
          <w:u w:val="single"/>
        </w:rPr>
        <w:t>or</w:t>
      </w:r>
      <w:r w:rsidRPr="00384961">
        <w:rPr>
          <w:rFonts w:ascii="Calibri" w:hAnsi="Calibri" w:cs="Calibri"/>
          <w:color w:val="000000"/>
          <w:szCs w:val="24"/>
        </w:rPr>
        <w:t xml:space="preserve"> they are </w:t>
      </w:r>
      <w:r w:rsidR="00B1009A" w:rsidRPr="00384961">
        <w:rPr>
          <w:rFonts w:ascii="Calibri" w:hAnsi="Calibri" w:cs="Calibri"/>
          <w:color w:val="000000"/>
          <w:szCs w:val="24"/>
        </w:rPr>
        <w:t>perceived</w:t>
      </w:r>
      <w:r w:rsidRPr="00384961">
        <w:rPr>
          <w:rFonts w:ascii="Calibri" w:hAnsi="Calibri" w:cs="Calibri"/>
          <w:color w:val="000000"/>
          <w:szCs w:val="24"/>
        </w:rPr>
        <w:t xml:space="preserve"> to have a </w:t>
      </w:r>
      <w:r w:rsidR="00811C72">
        <w:rPr>
          <w:rFonts w:ascii="Calibri" w:hAnsi="Calibri" w:cs="Calibri"/>
          <w:color w:val="000000"/>
          <w:szCs w:val="24"/>
        </w:rPr>
        <w:t>protected characteristic,</w:t>
      </w:r>
      <w:r w:rsidR="005A1E7A" w:rsidRPr="00384961">
        <w:rPr>
          <w:rFonts w:ascii="Calibri" w:hAnsi="Calibri" w:cs="Calibri"/>
          <w:color w:val="000000"/>
          <w:szCs w:val="24"/>
        </w:rPr>
        <w:t xml:space="preserve"> </w:t>
      </w:r>
      <w:r w:rsidR="005A1E7A" w:rsidRPr="00384961">
        <w:rPr>
          <w:rFonts w:ascii="Calibri" w:hAnsi="Calibri" w:cs="Calibri"/>
          <w:color w:val="000000"/>
          <w:szCs w:val="24"/>
          <w:u w:val="single"/>
        </w:rPr>
        <w:t>or</w:t>
      </w:r>
      <w:r w:rsidRPr="00384961">
        <w:rPr>
          <w:rFonts w:ascii="Calibri" w:hAnsi="Calibri" w:cs="Calibri"/>
          <w:color w:val="000000"/>
          <w:szCs w:val="24"/>
        </w:rPr>
        <w:t xml:space="preserve"> are associated with someone who has a </w:t>
      </w:r>
      <w:r w:rsidR="00811C72">
        <w:rPr>
          <w:rFonts w:ascii="Calibri" w:hAnsi="Calibri" w:cs="Calibri"/>
          <w:color w:val="000000"/>
          <w:szCs w:val="24"/>
        </w:rPr>
        <w:t>protected characteristic</w:t>
      </w:r>
      <w:r w:rsidR="008309E0">
        <w:rPr>
          <w:rFonts w:ascii="Calibri" w:hAnsi="Calibri" w:cs="Calibri"/>
          <w:color w:val="000000"/>
          <w:szCs w:val="24"/>
        </w:rPr>
        <w:t xml:space="preserve">.  </w:t>
      </w:r>
      <w:r w:rsidRPr="00384961">
        <w:rPr>
          <w:rFonts w:ascii="Calibri" w:hAnsi="Calibri" w:cs="Calibri"/>
          <w:color w:val="000000"/>
          <w:szCs w:val="24"/>
        </w:rPr>
        <w:t>This type of d</w:t>
      </w:r>
      <w:r w:rsidR="005A1E7A" w:rsidRPr="00384961">
        <w:rPr>
          <w:rFonts w:ascii="Calibri" w:hAnsi="Calibri" w:cs="Calibri"/>
          <w:color w:val="000000"/>
          <w:szCs w:val="24"/>
        </w:rPr>
        <w:t xml:space="preserve">iscrimination applies to all </w:t>
      </w:r>
      <w:r w:rsidR="00811C72">
        <w:rPr>
          <w:rFonts w:ascii="Calibri" w:hAnsi="Calibri" w:cs="Calibri"/>
          <w:color w:val="000000"/>
          <w:szCs w:val="24"/>
        </w:rPr>
        <w:t>protected characteristic</w:t>
      </w:r>
      <w:r w:rsidRPr="00384961">
        <w:rPr>
          <w:rFonts w:ascii="Calibri" w:hAnsi="Calibri" w:cs="Calibri"/>
          <w:color w:val="000000"/>
          <w:szCs w:val="24"/>
        </w:rPr>
        <w:t>s.</w:t>
      </w:r>
    </w:p>
    <w:p w14:paraId="239D9DFD" w14:textId="77777777" w:rsidR="005B5577" w:rsidRPr="00384961" w:rsidRDefault="005B5577" w:rsidP="008309E0">
      <w:pPr>
        <w:spacing w:line="276" w:lineRule="auto"/>
        <w:contextualSpacing/>
        <w:jc w:val="left"/>
        <w:rPr>
          <w:rFonts w:ascii="Calibri" w:hAnsi="Calibri" w:cs="Calibri"/>
          <w:color w:val="000000"/>
          <w:szCs w:val="24"/>
        </w:rPr>
      </w:pPr>
    </w:p>
    <w:p w14:paraId="70C2BA2A" w14:textId="77777777" w:rsidR="00BD59E8" w:rsidRPr="00384961" w:rsidRDefault="005A1E7A" w:rsidP="008309E0">
      <w:pPr>
        <w:pStyle w:val="Level4"/>
        <w:numPr>
          <w:ilvl w:val="0"/>
          <w:numId w:val="0"/>
        </w:numPr>
        <w:spacing w:after="0" w:line="276" w:lineRule="auto"/>
        <w:contextualSpacing/>
        <w:jc w:val="left"/>
        <w:rPr>
          <w:rFonts w:ascii="Calibri" w:hAnsi="Calibri" w:cs="Arial"/>
          <w:color w:val="000000"/>
          <w:szCs w:val="24"/>
        </w:rPr>
      </w:pPr>
      <w:r w:rsidRPr="00384961">
        <w:rPr>
          <w:rFonts w:ascii="Calibri" w:hAnsi="Calibri" w:cs="Arial"/>
          <w:bCs/>
          <w:color w:val="000000"/>
          <w:szCs w:val="24"/>
        </w:rPr>
        <w:t>We will not</w:t>
      </w:r>
      <w:r w:rsidR="005B5577" w:rsidRPr="00384961">
        <w:rPr>
          <w:rFonts w:ascii="Calibri" w:hAnsi="Calibri" w:cs="Arial"/>
          <w:bCs/>
          <w:color w:val="000000"/>
          <w:szCs w:val="24"/>
        </w:rPr>
        <w:t xml:space="preserve"> discriminate against a person </w:t>
      </w:r>
      <w:r w:rsidR="00B1009A" w:rsidRPr="00384961">
        <w:rPr>
          <w:rFonts w:ascii="Calibri" w:hAnsi="Calibri" w:cs="Arial"/>
          <w:bCs/>
          <w:color w:val="000000"/>
          <w:szCs w:val="24"/>
        </w:rPr>
        <w:t>because</w:t>
      </w:r>
      <w:r w:rsidR="005B5577" w:rsidRPr="00384961">
        <w:rPr>
          <w:rFonts w:ascii="Calibri" w:hAnsi="Calibri" w:cs="Arial"/>
          <w:color w:val="000000"/>
          <w:szCs w:val="24"/>
        </w:rPr>
        <w:t xml:space="preserve"> of any </w:t>
      </w:r>
      <w:r w:rsidR="00811C72">
        <w:rPr>
          <w:rFonts w:ascii="Calibri" w:hAnsi="Calibri" w:cs="Calibri"/>
          <w:color w:val="000000"/>
          <w:szCs w:val="24"/>
        </w:rPr>
        <w:t>protected characteristic</w:t>
      </w:r>
      <w:r w:rsidR="005B5577" w:rsidRPr="00384961">
        <w:rPr>
          <w:rFonts w:ascii="Calibri" w:hAnsi="Calibri" w:cs="Arial"/>
          <w:color w:val="000000"/>
          <w:szCs w:val="24"/>
        </w:rPr>
        <w:t>:</w:t>
      </w:r>
    </w:p>
    <w:p w14:paraId="796CD37E" w14:textId="77777777" w:rsidR="00BD59E8" w:rsidRPr="00384961" w:rsidRDefault="00BD59E8" w:rsidP="008309E0">
      <w:pPr>
        <w:pStyle w:val="Level4"/>
        <w:numPr>
          <w:ilvl w:val="0"/>
          <w:numId w:val="0"/>
        </w:numPr>
        <w:spacing w:after="0" w:line="276" w:lineRule="auto"/>
        <w:contextualSpacing/>
        <w:jc w:val="left"/>
        <w:rPr>
          <w:rFonts w:ascii="Calibri" w:hAnsi="Calibri" w:cs="Arial"/>
          <w:color w:val="000000"/>
          <w:szCs w:val="24"/>
        </w:rPr>
      </w:pPr>
    </w:p>
    <w:p w14:paraId="5EFA7AE3" w14:textId="77777777" w:rsidR="005B5577" w:rsidRPr="00384961" w:rsidRDefault="005B5577" w:rsidP="009E0311">
      <w:pPr>
        <w:pStyle w:val="Level4"/>
        <w:numPr>
          <w:ilvl w:val="0"/>
          <w:numId w:val="10"/>
        </w:numPr>
        <w:spacing w:after="0" w:line="276" w:lineRule="auto"/>
        <w:contextualSpacing/>
        <w:jc w:val="left"/>
        <w:rPr>
          <w:rFonts w:ascii="Calibri" w:hAnsi="Calibri" w:cs="Arial"/>
          <w:color w:val="000000"/>
          <w:szCs w:val="24"/>
        </w:rPr>
      </w:pPr>
      <w:r w:rsidRPr="00384961">
        <w:rPr>
          <w:rFonts w:ascii="Calibri" w:hAnsi="Calibri" w:cs="Arial"/>
          <w:color w:val="000000"/>
          <w:szCs w:val="24"/>
        </w:rPr>
        <w:t xml:space="preserve">By refusing or omitting to provide any of </w:t>
      </w:r>
      <w:r w:rsidR="005A1E7A" w:rsidRPr="00384961">
        <w:rPr>
          <w:rFonts w:ascii="Calibri" w:hAnsi="Calibri" w:cs="Arial"/>
          <w:color w:val="000000"/>
          <w:szCs w:val="24"/>
        </w:rPr>
        <w:t>our</w:t>
      </w:r>
      <w:r w:rsidRPr="00384961">
        <w:rPr>
          <w:rFonts w:ascii="Calibri" w:hAnsi="Calibri" w:cs="Arial"/>
          <w:color w:val="000000"/>
          <w:szCs w:val="24"/>
        </w:rPr>
        <w:t xml:space="preserve"> services</w:t>
      </w:r>
      <w:r w:rsidR="00B1009A" w:rsidRPr="00384961">
        <w:rPr>
          <w:rFonts w:ascii="Calibri" w:hAnsi="Calibri" w:cs="Arial"/>
          <w:color w:val="000000"/>
          <w:szCs w:val="24"/>
        </w:rPr>
        <w:t>.</w:t>
      </w:r>
    </w:p>
    <w:p w14:paraId="4A4948E1" w14:textId="77777777" w:rsidR="005B5577" w:rsidRPr="00384961" w:rsidRDefault="005B5577" w:rsidP="008309E0">
      <w:pPr>
        <w:pStyle w:val="Level4"/>
        <w:numPr>
          <w:ilvl w:val="0"/>
          <w:numId w:val="0"/>
        </w:numPr>
        <w:spacing w:after="0" w:line="276" w:lineRule="auto"/>
        <w:contextualSpacing/>
        <w:jc w:val="left"/>
        <w:rPr>
          <w:rFonts w:ascii="Calibri" w:hAnsi="Calibri" w:cs="Arial"/>
          <w:color w:val="000000"/>
          <w:szCs w:val="24"/>
        </w:rPr>
      </w:pPr>
      <w:r w:rsidRPr="00384961">
        <w:rPr>
          <w:rFonts w:ascii="Calibri" w:hAnsi="Calibri" w:cs="Arial"/>
          <w:color w:val="000000"/>
          <w:szCs w:val="24"/>
        </w:rPr>
        <w:lastRenderedPageBreak/>
        <w:t>Or</w:t>
      </w:r>
    </w:p>
    <w:p w14:paraId="787DC796" w14:textId="77777777" w:rsidR="005B5577" w:rsidRPr="00384961" w:rsidRDefault="005A1E7A" w:rsidP="009E0311">
      <w:pPr>
        <w:pStyle w:val="Level4"/>
        <w:numPr>
          <w:ilvl w:val="0"/>
          <w:numId w:val="10"/>
        </w:numPr>
        <w:spacing w:after="0" w:line="276" w:lineRule="auto"/>
        <w:contextualSpacing/>
        <w:jc w:val="left"/>
        <w:rPr>
          <w:rFonts w:ascii="Calibri" w:hAnsi="Calibri" w:cs="Arial"/>
          <w:color w:val="000000"/>
          <w:szCs w:val="24"/>
        </w:rPr>
      </w:pPr>
      <w:r w:rsidRPr="00384961">
        <w:rPr>
          <w:rFonts w:ascii="Calibri" w:hAnsi="Calibri" w:cs="Arial"/>
          <w:color w:val="000000"/>
          <w:szCs w:val="24"/>
        </w:rPr>
        <w:t>In the way we provide any of our</w:t>
      </w:r>
      <w:r w:rsidR="005B5577" w:rsidRPr="00384961">
        <w:rPr>
          <w:rFonts w:ascii="Calibri" w:hAnsi="Calibri" w:cs="Arial"/>
          <w:color w:val="000000"/>
          <w:szCs w:val="24"/>
        </w:rPr>
        <w:t xml:space="preserve"> services</w:t>
      </w:r>
      <w:r w:rsidR="00B1009A" w:rsidRPr="00384961">
        <w:rPr>
          <w:rFonts w:ascii="Calibri" w:hAnsi="Calibri" w:cs="Arial"/>
          <w:color w:val="000000"/>
          <w:szCs w:val="24"/>
        </w:rPr>
        <w:t>.</w:t>
      </w:r>
    </w:p>
    <w:p w14:paraId="0C5EBC42" w14:textId="77777777" w:rsidR="00BD59E8" w:rsidRPr="00384961" w:rsidRDefault="00BD59E8" w:rsidP="008309E0">
      <w:pPr>
        <w:pStyle w:val="Level4"/>
        <w:numPr>
          <w:ilvl w:val="0"/>
          <w:numId w:val="0"/>
        </w:numPr>
        <w:spacing w:after="0" w:line="276" w:lineRule="auto"/>
        <w:contextualSpacing/>
        <w:jc w:val="left"/>
        <w:rPr>
          <w:rFonts w:ascii="Calibri" w:hAnsi="Calibri" w:cs="Arial"/>
          <w:color w:val="000000"/>
          <w:szCs w:val="24"/>
        </w:rPr>
      </w:pPr>
      <w:r w:rsidRPr="00384961">
        <w:rPr>
          <w:rFonts w:ascii="Calibri" w:hAnsi="Calibri" w:cs="Arial"/>
          <w:color w:val="000000"/>
          <w:szCs w:val="24"/>
        </w:rPr>
        <w:t>Or</w:t>
      </w:r>
    </w:p>
    <w:p w14:paraId="2968DFB5" w14:textId="77777777" w:rsidR="00BD59E8" w:rsidRPr="00384961" w:rsidRDefault="00BD59E8" w:rsidP="009E0311">
      <w:pPr>
        <w:pStyle w:val="Level4"/>
        <w:numPr>
          <w:ilvl w:val="0"/>
          <w:numId w:val="10"/>
        </w:numPr>
        <w:spacing w:after="0" w:line="276" w:lineRule="auto"/>
        <w:contextualSpacing/>
        <w:jc w:val="left"/>
        <w:rPr>
          <w:rFonts w:ascii="Calibri" w:hAnsi="Calibri" w:cs="Arial"/>
          <w:color w:val="000000"/>
          <w:szCs w:val="24"/>
        </w:rPr>
      </w:pPr>
      <w:r w:rsidRPr="00384961">
        <w:rPr>
          <w:rFonts w:ascii="Calibri" w:hAnsi="Calibri" w:cs="Arial"/>
          <w:color w:val="000000"/>
          <w:szCs w:val="24"/>
        </w:rPr>
        <w:t>In the course of undertaking their job.</w:t>
      </w:r>
    </w:p>
    <w:p w14:paraId="375AF148" w14:textId="77777777" w:rsidR="005B5577" w:rsidRPr="00384961" w:rsidRDefault="005B5577" w:rsidP="008309E0">
      <w:pPr>
        <w:pStyle w:val="Level4"/>
        <w:numPr>
          <w:ilvl w:val="0"/>
          <w:numId w:val="0"/>
        </w:numPr>
        <w:spacing w:after="0" w:line="276" w:lineRule="auto"/>
        <w:contextualSpacing/>
        <w:jc w:val="left"/>
        <w:rPr>
          <w:rFonts w:ascii="Calibri" w:hAnsi="Calibri" w:cs="Arial"/>
          <w:color w:val="000000"/>
          <w:szCs w:val="24"/>
        </w:rPr>
      </w:pPr>
      <w:r w:rsidRPr="00384961">
        <w:rPr>
          <w:rFonts w:ascii="Calibri" w:hAnsi="Calibri" w:cs="Arial"/>
          <w:color w:val="000000"/>
          <w:szCs w:val="24"/>
        </w:rPr>
        <w:tab/>
      </w:r>
    </w:p>
    <w:p w14:paraId="36E7186B" w14:textId="77777777" w:rsidR="005B5577" w:rsidRPr="00384961" w:rsidRDefault="005A1E7A" w:rsidP="008309E0">
      <w:pPr>
        <w:pStyle w:val="Level4"/>
        <w:numPr>
          <w:ilvl w:val="0"/>
          <w:numId w:val="0"/>
        </w:numPr>
        <w:spacing w:after="0" w:line="276" w:lineRule="auto"/>
        <w:contextualSpacing/>
        <w:jc w:val="left"/>
        <w:rPr>
          <w:rFonts w:ascii="Calibri" w:hAnsi="Calibri" w:cs="Arial"/>
          <w:color w:val="000000"/>
          <w:szCs w:val="24"/>
        </w:rPr>
      </w:pPr>
      <w:r w:rsidRPr="00811C72">
        <w:rPr>
          <w:rFonts w:ascii="Calibri" w:hAnsi="Calibri" w:cs="Arial"/>
          <w:color w:val="FF0000"/>
          <w:szCs w:val="24"/>
        </w:rPr>
        <w:t>[COMPANY NAME]</w:t>
      </w:r>
      <w:r w:rsidRPr="00384961">
        <w:rPr>
          <w:rFonts w:ascii="Calibri" w:hAnsi="Calibri" w:cs="Arial"/>
          <w:color w:val="000000"/>
          <w:szCs w:val="24"/>
        </w:rPr>
        <w:t xml:space="preserve"> will not accept or act</w:t>
      </w:r>
      <w:r w:rsidR="007B1265" w:rsidRPr="00384961">
        <w:rPr>
          <w:rFonts w:ascii="Calibri" w:hAnsi="Calibri" w:cs="Arial"/>
          <w:color w:val="000000"/>
          <w:szCs w:val="24"/>
        </w:rPr>
        <w:t xml:space="preserve"> upon an instruction from a </w:t>
      </w:r>
      <w:r w:rsidR="005B5577" w:rsidRPr="00384961">
        <w:rPr>
          <w:rFonts w:ascii="Calibri" w:hAnsi="Calibri" w:cs="Arial"/>
          <w:color w:val="000000"/>
          <w:szCs w:val="24"/>
        </w:rPr>
        <w:t xml:space="preserve">client </w:t>
      </w:r>
      <w:r w:rsidR="007B1265" w:rsidRPr="00384961">
        <w:rPr>
          <w:rFonts w:ascii="Calibri" w:hAnsi="Calibri" w:cs="Arial"/>
          <w:color w:val="000000"/>
          <w:szCs w:val="24"/>
        </w:rPr>
        <w:t>stating</w:t>
      </w:r>
      <w:r w:rsidR="005B5577" w:rsidRPr="00384961">
        <w:rPr>
          <w:rFonts w:ascii="Calibri" w:hAnsi="Calibri" w:cs="Arial"/>
          <w:color w:val="000000"/>
          <w:szCs w:val="24"/>
        </w:rPr>
        <w:t xml:space="preserve"> that certain persons are unacceptable because of </w:t>
      </w:r>
      <w:r w:rsidR="007B1265" w:rsidRPr="00384961">
        <w:rPr>
          <w:rFonts w:ascii="Calibri" w:hAnsi="Calibri" w:cs="Arial"/>
          <w:color w:val="000000"/>
          <w:szCs w:val="24"/>
        </w:rPr>
        <w:t xml:space="preserve">any </w:t>
      </w:r>
      <w:r w:rsidR="00811C72">
        <w:rPr>
          <w:rFonts w:ascii="Calibri" w:hAnsi="Calibri" w:cs="Calibri"/>
          <w:color w:val="000000"/>
          <w:szCs w:val="24"/>
        </w:rPr>
        <w:t>protected characteristic</w:t>
      </w:r>
      <w:r w:rsidRPr="00384961">
        <w:rPr>
          <w:rFonts w:ascii="Calibri" w:hAnsi="Calibri" w:cs="Arial"/>
          <w:color w:val="000000"/>
          <w:szCs w:val="24"/>
        </w:rPr>
        <w:t xml:space="preserve"> unless </w:t>
      </w:r>
      <w:r w:rsidR="00811C72">
        <w:rPr>
          <w:rFonts w:ascii="Calibri" w:hAnsi="Calibri" w:cs="Arial"/>
          <w:color w:val="000000"/>
          <w:szCs w:val="24"/>
        </w:rPr>
        <w:t>it</w:t>
      </w:r>
      <w:r w:rsidR="008F3A24" w:rsidRPr="00384961">
        <w:rPr>
          <w:rFonts w:ascii="Calibri" w:hAnsi="Calibri" w:cs="Arial"/>
          <w:color w:val="000000"/>
          <w:szCs w:val="24"/>
        </w:rPr>
        <w:t xml:space="preserve"> prevents them from carrying out a function that is </w:t>
      </w:r>
      <w:r w:rsidR="008F3A24" w:rsidRPr="00384961">
        <w:rPr>
          <w:rFonts w:ascii="Calibri" w:hAnsi="Calibri" w:cs="Arial"/>
          <w:color w:val="000000"/>
          <w:szCs w:val="24"/>
          <w:u w:val="single"/>
        </w:rPr>
        <w:t>intrinsic</w:t>
      </w:r>
      <w:r w:rsidR="008F3A24" w:rsidRPr="00384961">
        <w:rPr>
          <w:rFonts w:ascii="Calibri" w:hAnsi="Calibri" w:cs="Arial"/>
          <w:color w:val="000000"/>
          <w:szCs w:val="24"/>
        </w:rPr>
        <w:t xml:space="preserve"> to the work concerned</w:t>
      </w:r>
      <w:r w:rsidR="005B5577" w:rsidRPr="00384961">
        <w:rPr>
          <w:rFonts w:ascii="Calibri" w:hAnsi="Calibri" w:cs="Arial"/>
          <w:color w:val="000000"/>
          <w:szCs w:val="24"/>
        </w:rPr>
        <w:t>.</w:t>
      </w:r>
    </w:p>
    <w:p w14:paraId="5AA0A2BA" w14:textId="77777777" w:rsidR="005B5577" w:rsidRPr="00384961" w:rsidRDefault="005B5577" w:rsidP="008309E0">
      <w:pPr>
        <w:spacing w:line="276" w:lineRule="auto"/>
        <w:contextualSpacing/>
        <w:jc w:val="left"/>
        <w:rPr>
          <w:rFonts w:ascii="Calibri" w:hAnsi="Calibri" w:cs="Calibri"/>
          <w:color w:val="000000"/>
          <w:szCs w:val="24"/>
        </w:rPr>
      </w:pPr>
    </w:p>
    <w:p w14:paraId="5F8F9BF3" w14:textId="77777777" w:rsidR="007B1265" w:rsidRPr="00384961" w:rsidRDefault="0000733D" w:rsidP="008309E0">
      <w:pPr>
        <w:spacing w:line="276" w:lineRule="auto"/>
        <w:contextualSpacing/>
        <w:jc w:val="left"/>
        <w:rPr>
          <w:rFonts w:ascii="Calibri" w:hAnsi="Calibri" w:cs="Calibri"/>
          <w:color w:val="000000"/>
          <w:szCs w:val="24"/>
        </w:rPr>
      </w:pPr>
      <w:r w:rsidRPr="00384961">
        <w:rPr>
          <w:rFonts w:ascii="Calibri" w:hAnsi="Calibri" w:cs="Calibri"/>
          <w:b/>
          <w:bCs/>
          <w:color w:val="000000"/>
          <w:szCs w:val="24"/>
        </w:rPr>
        <w:t>Associative D</w:t>
      </w:r>
      <w:r w:rsidR="005B5577" w:rsidRPr="00384961">
        <w:rPr>
          <w:rFonts w:ascii="Calibri" w:hAnsi="Calibri" w:cs="Calibri"/>
          <w:b/>
          <w:bCs/>
          <w:color w:val="000000"/>
          <w:szCs w:val="24"/>
        </w:rPr>
        <w:t>iscrimination -</w:t>
      </w:r>
      <w:r w:rsidR="005B5577" w:rsidRPr="00384961">
        <w:rPr>
          <w:rFonts w:ascii="Calibri" w:hAnsi="Calibri" w:cs="Calibri"/>
          <w:color w:val="000000"/>
          <w:szCs w:val="24"/>
        </w:rPr>
        <w:t xml:space="preserve"> </w:t>
      </w:r>
      <w:r w:rsidR="00EA043D" w:rsidRPr="00384961">
        <w:rPr>
          <w:rFonts w:ascii="Calibri" w:hAnsi="Calibri" w:cs="Calibri"/>
          <w:color w:val="000000"/>
          <w:szCs w:val="24"/>
        </w:rPr>
        <w:t>t</w:t>
      </w:r>
      <w:r w:rsidR="005B5577" w:rsidRPr="00384961">
        <w:rPr>
          <w:rFonts w:ascii="Calibri" w:hAnsi="Calibri" w:cs="Calibri"/>
          <w:color w:val="000000"/>
          <w:szCs w:val="24"/>
        </w:rPr>
        <w:t xml:space="preserve">his is direct discrimination and </w:t>
      </w:r>
      <w:r w:rsidR="005A1E7A" w:rsidRPr="00384961">
        <w:rPr>
          <w:rFonts w:ascii="Calibri" w:hAnsi="Calibri" w:cs="Calibri"/>
          <w:color w:val="000000"/>
          <w:szCs w:val="24"/>
        </w:rPr>
        <w:t xml:space="preserve">occurs </w:t>
      </w:r>
      <w:r w:rsidR="005B5577" w:rsidRPr="00384961">
        <w:rPr>
          <w:rFonts w:ascii="Calibri" w:hAnsi="Calibri" w:cs="Calibri"/>
          <w:color w:val="000000"/>
          <w:szCs w:val="24"/>
        </w:rPr>
        <w:t xml:space="preserve">where someone is treated less favourably because they </w:t>
      </w:r>
      <w:r w:rsidR="005B5577" w:rsidRPr="00384961">
        <w:rPr>
          <w:rFonts w:ascii="Calibri" w:hAnsi="Calibri" w:cs="Calibri"/>
          <w:color w:val="000000"/>
          <w:szCs w:val="24"/>
          <w:u w:val="single"/>
        </w:rPr>
        <w:t>associate</w:t>
      </w:r>
      <w:r w:rsidR="005B5577" w:rsidRPr="00384961">
        <w:rPr>
          <w:rFonts w:ascii="Calibri" w:hAnsi="Calibri" w:cs="Calibri"/>
          <w:color w:val="000000"/>
          <w:szCs w:val="24"/>
        </w:rPr>
        <w:t xml:space="preserve"> wit</w:t>
      </w:r>
      <w:r w:rsidR="001623D1" w:rsidRPr="00384961">
        <w:rPr>
          <w:rFonts w:ascii="Calibri" w:hAnsi="Calibri" w:cs="Calibri"/>
          <w:color w:val="000000"/>
          <w:szCs w:val="24"/>
        </w:rPr>
        <w:t>h another person who possesses</w:t>
      </w:r>
      <w:r w:rsidR="005B5577" w:rsidRPr="00384961">
        <w:rPr>
          <w:rFonts w:ascii="Calibri" w:hAnsi="Calibri" w:cs="Calibri"/>
          <w:color w:val="000000"/>
          <w:szCs w:val="24"/>
        </w:rPr>
        <w:t xml:space="preserve"> </w:t>
      </w:r>
      <w:r w:rsidR="007B1265" w:rsidRPr="00384961">
        <w:rPr>
          <w:rFonts w:ascii="Calibri" w:hAnsi="Calibri" w:cs="Calibri"/>
          <w:color w:val="000000"/>
          <w:szCs w:val="24"/>
        </w:rPr>
        <w:t xml:space="preserve">one of the </w:t>
      </w:r>
      <w:r w:rsidR="00811C72" w:rsidRPr="00811C72">
        <w:rPr>
          <w:rFonts w:ascii="Calibri" w:hAnsi="Calibri" w:cs="Calibri"/>
          <w:color w:val="000000"/>
          <w:szCs w:val="24"/>
        </w:rPr>
        <w:t>protected characteristic</w:t>
      </w:r>
      <w:r w:rsidR="007B1265" w:rsidRPr="00384961">
        <w:rPr>
          <w:rFonts w:ascii="Calibri" w:hAnsi="Calibri" w:cs="Calibri"/>
          <w:color w:val="000000"/>
          <w:szCs w:val="24"/>
        </w:rPr>
        <w:t>s</w:t>
      </w:r>
      <w:r w:rsidR="00A24107" w:rsidRPr="00384961">
        <w:rPr>
          <w:rFonts w:ascii="Calibri" w:hAnsi="Calibri" w:cs="Calibri"/>
          <w:color w:val="000000"/>
          <w:szCs w:val="24"/>
        </w:rPr>
        <w:t xml:space="preserve"> outlined in the Equality Act 2010</w:t>
      </w:r>
      <w:r w:rsidR="005B5577" w:rsidRPr="00384961">
        <w:rPr>
          <w:rFonts w:ascii="Calibri" w:hAnsi="Calibri" w:cs="Calibri"/>
          <w:color w:val="000000"/>
          <w:szCs w:val="24"/>
        </w:rPr>
        <w:t>.</w:t>
      </w:r>
    </w:p>
    <w:p w14:paraId="235EA613" w14:textId="77777777" w:rsidR="005B5577" w:rsidRPr="00384961" w:rsidRDefault="005B5577" w:rsidP="008309E0">
      <w:pPr>
        <w:spacing w:line="276" w:lineRule="auto"/>
        <w:contextualSpacing/>
        <w:jc w:val="left"/>
        <w:rPr>
          <w:rFonts w:ascii="Calibri" w:hAnsi="Calibri" w:cs="Calibri"/>
          <w:color w:val="000000"/>
          <w:szCs w:val="24"/>
        </w:rPr>
      </w:pPr>
    </w:p>
    <w:p w14:paraId="0115F6DB" w14:textId="7760EAA8" w:rsidR="007B1265" w:rsidRPr="00384961" w:rsidRDefault="0000733D" w:rsidP="008309E0">
      <w:pPr>
        <w:spacing w:line="276" w:lineRule="auto"/>
        <w:contextualSpacing/>
        <w:jc w:val="left"/>
        <w:rPr>
          <w:rFonts w:ascii="Calibri" w:hAnsi="Calibri" w:cs="Calibri"/>
          <w:color w:val="000000"/>
          <w:szCs w:val="24"/>
        </w:rPr>
      </w:pPr>
      <w:r w:rsidRPr="00384961">
        <w:rPr>
          <w:rFonts w:ascii="Calibri" w:hAnsi="Calibri" w:cs="Calibri"/>
          <w:b/>
          <w:bCs/>
          <w:color w:val="000000"/>
          <w:szCs w:val="24"/>
        </w:rPr>
        <w:t>Perceived D</w:t>
      </w:r>
      <w:r w:rsidR="005B5577" w:rsidRPr="00384961">
        <w:rPr>
          <w:rFonts w:ascii="Calibri" w:hAnsi="Calibri" w:cs="Calibri"/>
          <w:b/>
          <w:bCs/>
          <w:color w:val="000000"/>
          <w:szCs w:val="24"/>
        </w:rPr>
        <w:t>iscrimination -</w:t>
      </w:r>
      <w:r w:rsidR="005B5577" w:rsidRPr="00384961">
        <w:rPr>
          <w:rFonts w:ascii="Calibri" w:hAnsi="Calibri" w:cs="Calibri"/>
          <w:color w:val="000000"/>
          <w:szCs w:val="24"/>
        </w:rPr>
        <w:t xml:space="preserve"> </w:t>
      </w:r>
      <w:r w:rsidR="00EA043D" w:rsidRPr="00384961">
        <w:rPr>
          <w:rFonts w:ascii="Calibri" w:hAnsi="Calibri" w:cs="Calibri"/>
          <w:color w:val="000000"/>
          <w:szCs w:val="24"/>
        </w:rPr>
        <w:t>t</w:t>
      </w:r>
      <w:r w:rsidR="005B5577" w:rsidRPr="00384961">
        <w:rPr>
          <w:rFonts w:ascii="Calibri" w:hAnsi="Calibri" w:cs="Calibri"/>
          <w:color w:val="000000"/>
          <w:szCs w:val="24"/>
        </w:rPr>
        <w:t xml:space="preserve">his is direct discrimination and happens where someone is treated less favourably because they are </w:t>
      </w:r>
      <w:r w:rsidR="005B5577" w:rsidRPr="00384961">
        <w:rPr>
          <w:rFonts w:ascii="Calibri" w:hAnsi="Calibri" w:cs="Calibri"/>
          <w:color w:val="000000"/>
          <w:szCs w:val="24"/>
          <w:u w:val="single"/>
        </w:rPr>
        <w:t>perceived</w:t>
      </w:r>
      <w:r w:rsidR="005B5577" w:rsidRPr="00384961">
        <w:rPr>
          <w:rFonts w:ascii="Calibri" w:hAnsi="Calibri" w:cs="Calibri"/>
          <w:color w:val="000000"/>
          <w:szCs w:val="24"/>
        </w:rPr>
        <w:t xml:space="preserve"> to have a particular</w:t>
      </w:r>
      <w:r w:rsidR="00A24107" w:rsidRPr="00384961">
        <w:rPr>
          <w:rFonts w:ascii="Calibri" w:hAnsi="Calibri" w:cs="Calibri"/>
          <w:color w:val="000000"/>
          <w:szCs w:val="24"/>
        </w:rPr>
        <w:t xml:space="preserve"> one of the </w:t>
      </w:r>
      <w:r w:rsidR="00811C72" w:rsidRPr="00811C72">
        <w:rPr>
          <w:rFonts w:ascii="Calibri" w:hAnsi="Calibri" w:cs="Calibri"/>
          <w:color w:val="000000"/>
          <w:szCs w:val="24"/>
        </w:rPr>
        <w:t>protected characteristic</w:t>
      </w:r>
      <w:r w:rsidR="00A24107" w:rsidRPr="00384961">
        <w:rPr>
          <w:rFonts w:ascii="Calibri" w:hAnsi="Calibri" w:cs="Calibri"/>
          <w:color w:val="000000"/>
          <w:szCs w:val="24"/>
        </w:rPr>
        <w:t>s outlined in the Equality Act 2010</w:t>
      </w:r>
      <w:r w:rsidR="008309E0">
        <w:rPr>
          <w:rFonts w:ascii="Calibri" w:hAnsi="Calibri" w:cs="Calibri"/>
          <w:color w:val="000000"/>
          <w:szCs w:val="24"/>
        </w:rPr>
        <w:t xml:space="preserve">.  </w:t>
      </w:r>
      <w:r w:rsidR="007B1265" w:rsidRPr="00384961">
        <w:rPr>
          <w:rFonts w:ascii="Calibri" w:hAnsi="Calibri" w:cs="Calibri"/>
          <w:color w:val="000000"/>
          <w:szCs w:val="24"/>
        </w:rPr>
        <w:t>I</w:t>
      </w:r>
      <w:r w:rsidR="005B5577" w:rsidRPr="00384961">
        <w:rPr>
          <w:rFonts w:ascii="Calibri" w:hAnsi="Calibri" w:cs="Calibri"/>
          <w:color w:val="000000"/>
          <w:szCs w:val="24"/>
        </w:rPr>
        <w:t xml:space="preserve">t still applies even if that person does not have the </w:t>
      </w:r>
      <w:r w:rsidR="00811C72" w:rsidRPr="00811C72">
        <w:rPr>
          <w:rFonts w:ascii="Calibri" w:hAnsi="Calibri" w:cs="Calibri"/>
          <w:color w:val="000000"/>
          <w:szCs w:val="24"/>
        </w:rPr>
        <w:t>protected characteristic</w:t>
      </w:r>
      <w:r w:rsidR="008309E0">
        <w:rPr>
          <w:rFonts w:ascii="Calibri" w:hAnsi="Calibri" w:cs="Calibri"/>
          <w:color w:val="000000"/>
          <w:szCs w:val="24"/>
        </w:rPr>
        <w:t xml:space="preserve">.  </w:t>
      </w:r>
    </w:p>
    <w:p w14:paraId="42ABDBC4" w14:textId="77777777" w:rsidR="005B5577" w:rsidRPr="00384961" w:rsidRDefault="005B5577" w:rsidP="008309E0">
      <w:pPr>
        <w:spacing w:line="276" w:lineRule="auto"/>
        <w:contextualSpacing/>
        <w:jc w:val="left"/>
        <w:rPr>
          <w:rFonts w:ascii="Calibri" w:hAnsi="Calibri" w:cs="Calibri"/>
          <w:color w:val="000000"/>
          <w:szCs w:val="24"/>
        </w:rPr>
      </w:pPr>
    </w:p>
    <w:p w14:paraId="561ACE7C" w14:textId="77777777" w:rsidR="007B1265" w:rsidRPr="00384961" w:rsidRDefault="0000733D" w:rsidP="008309E0">
      <w:pPr>
        <w:spacing w:line="276" w:lineRule="auto"/>
        <w:contextualSpacing/>
        <w:jc w:val="left"/>
        <w:rPr>
          <w:rFonts w:ascii="Calibri" w:hAnsi="Calibri" w:cs="Calibri"/>
          <w:color w:val="000000"/>
          <w:szCs w:val="24"/>
        </w:rPr>
      </w:pPr>
      <w:r w:rsidRPr="00384961">
        <w:rPr>
          <w:rFonts w:ascii="Calibri" w:hAnsi="Calibri" w:cs="Calibri"/>
          <w:b/>
          <w:bCs/>
          <w:color w:val="000000"/>
          <w:szCs w:val="24"/>
        </w:rPr>
        <w:t>Indirect D</w:t>
      </w:r>
      <w:r w:rsidR="005B5577" w:rsidRPr="00384961">
        <w:rPr>
          <w:rFonts w:ascii="Calibri" w:hAnsi="Calibri" w:cs="Calibri"/>
          <w:b/>
          <w:bCs/>
          <w:color w:val="000000"/>
          <w:szCs w:val="24"/>
        </w:rPr>
        <w:t xml:space="preserve">iscrimination </w:t>
      </w:r>
      <w:r w:rsidR="008736F5" w:rsidRPr="00384961">
        <w:rPr>
          <w:rFonts w:ascii="Calibri" w:hAnsi="Calibri" w:cs="Calibri"/>
          <w:b/>
          <w:bCs/>
          <w:color w:val="000000"/>
          <w:szCs w:val="24"/>
        </w:rPr>
        <w:t>–</w:t>
      </w:r>
      <w:r w:rsidR="005B5577" w:rsidRPr="00384961">
        <w:rPr>
          <w:rFonts w:ascii="Calibri" w:hAnsi="Calibri" w:cs="Calibri"/>
          <w:color w:val="000000"/>
          <w:szCs w:val="24"/>
        </w:rPr>
        <w:t xml:space="preserve"> </w:t>
      </w:r>
      <w:r w:rsidR="008736F5" w:rsidRPr="00384961">
        <w:rPr>
          <w:rFonts w:ascii="Calibri" w:hAnsi="Calibri" w:cs="Calibri"/>
          <w:color w:val="000000"/>
          <w:szCs w:val="24"/>
        </w:rPr>
        <w:t xml:space="preserve">this is </w:t>
      </w:r>
      <w:r w:rsidR="00EA043D" w:rsidRPr="00384961">
        <w:rPr>
          <w:rFonts w:ascii="Calibri" w:hAnsi="Calibri" w:cs="Calibri"/>
          <w:color w:val="000000"/>
          <w:szCs w:val="24"/>
        </w:rPr>
        <w:t>i</w:t>
      </w:r>
      <w:r w:rsidR="005B5577" w:rsidRPr="00384961">
        <w:rPr>
          <w:rFonts w:ascii="Calibri" w:hAnsi="Calibri" w:cs="Calibri"/>
          <w:color w:val="000000"/>
          <w:szCs w:val="24"/>
        </w:rPr>
        <w:t xml:space="preserve">ndirect discrimination </w:t>
      </w:r>
      <w:r w:rsidR="008736F5" w:rsidRPr="00384961">
        <w:rPr>
          <w:rFonts w:ascii="Calibri" w:hAnsi="Calibri" w:cs="Calibri"/>
          <w:color w:val="000000"/>
          <w:szCs w:val="24"/>
        </w:rPr>
        <w:t xml:space="preserve">and </w:t>
      </w:r>
      <w:r w:rsidR="005B5577" w:rsidRPr="00384961">
        <w:rPr>
          <w:rFonts w:ascii="Calibri" w:hAnsi="Calibri" w:cs="Calibri"/>
          <w:color w:val="000000"/>
          <w:szCs w:val="24"/>
        </w:rPr>
        <w:t xml:space="preserve">happens where </w:t>
      </w:r>
      <w:r w:rsidR="00616440" w:rsidRPr="00384961">
        <w:rPr>
          <w:rFonts w:ascii="Calibri" w:hAnsi="Calibri" w:cs="Calibri"/>
          <w:color w:val="000000"/>
          <w:szCs w:val="24"/>
        </w:rPr>
        <w:t xml:space="preserve">there is </w:t>
      </w:r>
      <w:r w:rsidR="005B5577" w:rsidRPr="00384961">
        <w:rPr>
          <w:rFonts w:ascii="Calibri" w:hAnsi="Calibri" w:cs="Calibri"/>
          <w:color w:val="000000"/>
          <w:szCs w:val="24"/>
        </w:rPr>
        <w:t xml:space="preserve">a condition, rule, policy or practice that applies equally to everyone, but has the effect of being disadvantageous to a </w:t>
      </w:r>
      <w:r w:rsidR="007B1265" w:rsidRPr="00384961">
        <w:rPr>
          <w:rFonts w:ascii="Calibri" w:hAnsi="Calibri" w:cs="Calibri"/>
          <w:color w:val="000000"/>
          <w:szCs w:val="24"/>
        </w:rPr>
        <w:t>particular group who</w:t>
      </w:r>
      <w:r w:rsidR="00A24107" w:rsidRPr="00384961">
        <w:rPr>
          <w:rFonts w:ascii="Calibri" w:hAnsi="Calibri" w:cs="Calibri"/>
          <w:color w:val="000000"/>
          <w:szCs w:val="24"/>
        </w:rPr>
        <w:t xml:space="preserve"> share one of the </w:t>
      </w:r>
      <w:r w:rsidR="00811C72" w:rsidRPr="00811C72">
        <w:rPr>
          <w:rFonts w:ascii="Calibri" w:hAnsi="Calibri" w:cs="Calibri"/>
          <w:color w:val="000000"/>
          <w:szCs w:val="24"/>
        </w:rPr>
        <w:t>protected characteristic</w:t>
      </w:r>
      <w:r w:rsidR="00A24107" w:rsidRPr="00384961">
        <w:rPr>
          <w:rFonts w:ascii="Calibri" w:hAnsi="Calibri" w:cs="Calibri"/>
          <w:color w:val="000000"/>
          <w:szCs w:val="24"/>
        </w:rPr>
        <w:t xml:space="preserve">s outlined in the Equality Act 2010 </w:t>
      </w:r>
      <w:r w:rsidR="007B1265" w:rsidRPr="00384961">
        <w:rPr>
          <w:rFonts w:ascii="Calibri" w:hAnsi="Calibri" w:cs="Calibri"/>
          <w:color w:val="000000"/>
          <w:szCs w:val="24"/>
        </w:rPr>
        <w:t xml:space="preserve">and the requirement cannot be justified </w:t>
      </w:r>
      <w:r w:rsidR="004C11C7" w:rsidRPr="00384961">
        <w:rPr>
          <w:rFonts w:ascii="Calibri" w:hAnsi="Calibri" w:cs="Calibri"/>
          <w:color w:val="000000"/>
          <w:szCs w:val="24"/>
        </w:rPr>
        <w:t>as a proportionate means of achieving a legitimate aim</w:t>
      </w:r>
      <w:r w:rsidR="007B1265" w:rsidRPr="00384961">
        <w:rPr>
          <w:rFonts w:ascii="Calibri" w:hAnsi="Calibri" w:cs="Calibri"/>
          <w:color w:val="000000"/>
          <w:szCs w:val="24"/>
        </w:rPr>
        <w:t>.</w:t>
      </w:r>
    </w:p>
    <w:p w14:paraId="5D706002" w14:textId="77777777" w:rsidR="00616440" w:rsidRPr="00384961" w:rsidRDefault="00616440" w:rsidP="008309E0">
      <w:pPr>
        <w:spacing w:line="276" w:lineRule="auto"/>
        <w:contextualSpacing/>
        <w:jc w:val="left"/>
        <w:rPr>
          <w:rFonts w:ascii="Calibri" w:hAnsi="Calibri" w:cs="Calibri"/>
          <w:color w:val="000000"/>
          <w:szCs w:val="24"/>
        </w:rPr>
      </w:pPr>
    </w:p>
    <w:p w14:paraId="3B201B52" w14:textId="77777777" w:rsidR="007B1265" w:rsidRPr="00384961" w:rsidRDefault="00616440" w:rsidP="008309E0">
      <w:pPr>
        <w:spacing w:line="276" w:lineRule="auto"/>
        <w:contextualSpacing/>
        <w:jc w:val="left"/>
        <w:rPr>
          <w:rFonts w:ascii="Calibri" w:hAnsi="Calibri" w:cs="Arial"/>
          <w:color w:val="000000"/>
          <w:szCs w:val="24"/>
        </w:rPr>
      </w:pPr>
      <w:r w:rsidRPr="00811C72">
        <w:rPr>
          <w:rFonts w:ascii="Calibri" w:hAnsi="Calibri" w:cs="Arial"/>
          <w:color w:val="FF0000"/>
          <w:szCs w:val="24"/>
        </w:rPr>
        <w:t>[COMPANY NAME]</w:t>
      </w:r>
      <w:r w:rsidRPr="00384961">
        <w:rPr>
          <w:rFonts w:ascii="Calibri" w:hAnsi="Calibri" w:cs="Arial"/>
          <w:color w:val="000000"/>
          <w:szCs w:val="24"/>
        </w:rPr>
        <w:t xml:space="preserve"> will not accept or act</w:t>
      </w:r>
      <w:r w:rsidR="007B1265" w:rsidRPr="00384961">
        <w:rPr>
          <w:rFonts w:ascii="Calibri" w:hAnsi="Calibri" w:cs="Arial"/>
          <w:color w:val="000000"/>
          <w:szCs w:val="24"/>
        </w:rPr>
        <w:t xml:space="preserve"> upon an indirectly discriminatory instruction from a client.</w:t>
      </w:r>
    </w:p>
    <w:p w14:paraId="59C4F686" w14:textId="77777777" w:rsidR="007A6EDC" w:rsidRPr="00384961" w:rsidRDefault="007A6EDC" w:rsidP="00443F1E">
      <w:pPr>
        <w:spacing w:line="276" w:lineRule="auto"/>
        <w:contextualSpacing/>
        <w:jc w:val="left"/>
        <w:rPr>
          <w:rFonts w:ascii="Calibri" w:hAnsi="Calibri" w:cs="Arial"/>
          <w:color w:val="000000"/>
          <w:szCs w:val="24"/>
        </w:rPr>
      </w:pPr>
    </w:p>
    <w:p w14:paraId="7432556F" w14:textId="79B48F1B" w:rsidR="00634769" w:rsidRPr="00634769" w:rsidRDefault="007A6EDC" w:rsidP="00443F1E">
      <w:pPr>
        <w:spacing w:line="276" w:lineRule="auto"/>
        <w:contextualSpacing/>
        <w:jc w:val="left"/>
        <w:rPr>
          <w:rFonts w:ascii="Calibri" w:hAnsi="Calibri" w:cs="Calibri"/>
          <w:b/>
          <w:bCs/>
          <w:color w:val="000000"/>
        </w:rPr>
      </w:pPr>
      <w:r w:rsidRPr="00384961">
        <w:rPr>
          <w:rFonts w:ascii="Calibri" w:hAnsi="Calibri" w:cs="Calibri"/>
          <w:b/>
          <w:bCs/>
          <w:color w:val="000000"/>
        </w:rPr>
        <w:t xml:space="preserve">Bullying and harassment - </w:t>
      </w:r>
      <w:r w:rsidR="003D354C" w:rsidRPr="00811C72">
        <w:rPr>
          <w:rFonts w:ascii="Calibri" w:hAnsi="Calibri" w:cs="Calibri"/>
          <w:color w:val="FF0000"/>
        </w:rPr>
        <w:t>[COMPANY NAME]</w:t>
      </w:r>
      <w:r w:rsidR="003D354C" w:rsidRPr="00384961">
        <w:rPr>
          <w:rFonts w:ascii="Calibri" w:hAnsi="Calibri" w:cs="Calibri"/>
          <w:color w:val="000000"/>
        </w:rPr>
        <w:t xml:space="preserve"> </w:t>
      </w:r>
      <w:r w:rsidRPr="00384961">
        <w:rPr>
          <w:rFonts w:ascii="Calibri" w:hAnsi="Calibri" w:cs="Calibri"/>
          <w:color w:val="000000"/>
        </w:rPr>
        <w:t>seeks to embed a culture which eliminates bullying and harassment</w:t>
      </w:r>
      <w:r w:rsidR="008309E0">
        <w:rPr>
          <w:rFonts w:ascii="Calibri" w:hAnsi="Calibri" w:cs="Calibri"/>
          <w:color w:val="000000"/>
        </w:rPr>
        <w:t xml:space="preserve">.  </w:t>
      </w:r>
      <w:r w:rsidRPr="00384961">
        <w:rPr>
          <w:rFonts w:ascii="Calibri" w:hAnsi="Calibri" w:cs="Calibri"/>
          <w:color w:val="000000"/>
        </w:rPr>
        <w:t>Everyone should treat others with the respect and dignity that they would expect for themselves</w:t>
      </w:r>
      <w:r w:rsidR="008309E0">
        <w:rPr>
          <w:rFonts w:ascii="Calibri" w:hAnsi="Calibri" w:cs="Calibri"/>
          <w:color w:val="000000"/>
        </w:rPr>
        <w:t xml:space="preserve">.  </w:t>
      </w:r>
      <w:r w:rsidRPr="00384961">
        <w:rPr>
          <w:rFonts w:ascii="Calibri" w:hAnsi="Calibri" w:cs="Calibri"/>
          <w:color w:val="000000"/>
        </w:rPr>
        <w:t xml:space="preserve">Bullying </w:t>
      </w:r>
      <w:r w:rsidR="00634769">
        <w:rPr>
          <w:rFonts w:ascii="Calibri" w:hAnsi="Calibri" w:cs="Calibri"/>
          <w:color w:val="000000"/>
        </w:rPr>
        <w:t>or</w:t>
      </w:r>
      <w:r w:rsidRPr="00384961">
        <w:rPr>
          <w:rFonts w:ascii="Calibri" w:hAnsi="Calibri" w:cs="Calibri"/>
          <w:color w:val="000000"/>
        </w:rPr>
        <w:t xml:space="preserve"> harassment of others in any form will not be tolerated and will be dealt with under disciplinary procedures</w:t>
      </w:r>
      <w:r w:rsidR="008309E0">
        <w:rPr>
          <w:rFonts w:ascii="Calibri" w:hAnsi="Calibri" w:cs="Calibri"/>
          <w:color w:val="000000"/>
        </w:rPr>
        <w:t xml:space="preserve">.  </w:t>
      </w:r>
      <w:r w:rsidRPr="00384961">
        <w:rPr>
          <w:rFonts w:ascii="Calibri" w:hAnsi="Calibri" w:cs="Calibri"/>
          <w:color w:val="000000"/>
        </w:rPr>
        <w:t>Bullying or harassment may be considered as acts of gross misconduct which can lead to summary dismissal or summary termination of contract/engagement</w:t>
      </w:r>
      <w:r w:rsidR="008309E0">
        <w:rPr>
          <w:rFonts w:ascii="Calibri" w:hAnsi="Calibri" w:cs="Calibri"/>
          <w:color w:val="000000"/>
        </w:rPr>
        <w:t xml:space="preserve">.  </w:t>
      </w:r>
      <w:r w:rsidRPr="00384961">
        <w:rPr>
          <w:rFonts w:ascii="Calibri" w:hAnsi="Calibri" w:cs="Calibri"/>
          <w:color w:val="000000"/>
        </w:rPr>
        <w:t xml:space="preserve">Individuals should read and adopt the procedures detailed under the section </w:t>
      </w:r>
      <w:r w:rsidR="00443F1E">
        <w:rPr>
          <w:rFonts w:ascii="Calibri" w:hAnsi="Calibri" w:cs="Calibri"/>
          <w:color w:val="000000"/>
        </w:rPr>
        <w:t>‘C</w:t>
      </w:r>
      <w:r w:rsidRPr="00384961">
        <w:rPr>
          <w:rFonts w:ascii="Calibri" w:hAnsi="Calibri" w:cs="Calibri"/>
          <w:color w:val="000000"/>
        </w:rPr>
        <w:t>omplaint</w:t>
      </w:r>
      <w:r w:rsidR="00443F1E">
        <w:rPr>
          <w:rFonts w:ascii="Calibri" w:hAnsi="Calibri" w:cs="Calibri"/>
          <w:color w:val="000000"/>
        </w:rPr>
        <w:t>s</w:t>
      </w:r>
      <w:r w:rsidRPr="00384961">
        <w:rPr>
          <w:rFonts w:ascii="Calibri" w:hAnsi="Calibri" w:cs="Calibri"/>
          <w:color w:val="000000"/>
        </w:rPr>
        <w:t>' if they consider acts of bullying or harassment have taken place</w:t>
      </w:r>
      <w:r w:rsidR="008309E0">
        <w:rPr>
          <w:rFonts w:ascii="Calibri" w:hAnsi="Calibri" w:cs="Calibri"/>
          <w:color w:val="000000"/>
        </w:rPr>
        <w:t xml:space="preserve">.  </w:t>
      </w:r>
    </w:p>
    <w:p w14:paraId="4A046C99" w14:textId="77777777" w:rsidR="00634769" w:rsidRDefault="00634769" w:rsidP="00443F1E">
      <w:pPr>
        <w:spacing w:line="276" w:lineRule="auto"/>
        <w:contextualSpacing/>
        <w:jc w:val="left"/>
        <w:rPr>
          <w:rFonts w:ascii="Calibri" w:hAnsi="Calibri" w:cs="Calibri"/>
          <w:b/>
          <w:bCs/>
          <w:color w:val="000000"/>
        </w:rPr>
      </w:pPr>
    </w:p>
    <w:p w14:paraId="26C70B5E" w14:textId="3FAAE008" w:rsidR="007A6EDC" w:rsidRPr="00634769" w:rsidRDefault="007A6EDC" w:rsidP="00443F1E">
      <w:pPr>
        <w:spacing w:line="276" w:lineRule="auto"/>
        <w:contextualSpacing/>
        <w:jc w:val="left"/>
        <w:rPr>
          <w:rFonts w:ascii="Calibri" w:hAnsi="Calibri" w:cs="Calibri"/>
          <w:b/>
          <w:bCs/>
          <w:color w:val="000000"/>
        </w:rPr>
      </w:pPr>
      <w:r w:rsidRPr="00634769">
        <w:rPr>
          <w:rFonts w:ascii="Calibri" w:hAnsi="Calibri" w:cs="Calibri"/>
          <w:b/>
          <w:bCs/>
          <w:color w:val="000000"/>
        </w:rPr>
        <w:t xml:space="preserve">Victimisation </w:t>
      </w:r>
      <w:r w:rsidR="00443F1E">
        <w:rPr>
          <w:rFonts w:ascii="Calibri" w:hAnsi="Calibri" w:cs="Calibri"/>
          <w:color w:val="000000"/>
        </w:rPr>
        <w:t>- this</w:t>
      </w:r>
      <w:r w:rsidRPr="00634769">
        <w:rPr>
          <w:rFonts w:ascii="Calibri" w:hAnsi="Calibri" w:cs="Calibri"/>
          <w:color w:val="000000"/>
        </w:rPr>
        <w:t xml:space="preserve"> occurs when an individual is subjected to a detriment because they have brought proceedings under the Equality Act 2010; or given evidence or information in connection with proceedings under the Equality Act 2010; or done any other thing for the purposes of or in connection with the Equality Act 2010; or raised a grievance/allegation about discriminatory behaviour</w:t>
      </w:r>
      <w:r w:rsidR="008309E0">
        <w:rPr>
          <w:rFonts w:ascii="Calibri" w:hAnsi="Calibri" w:cs="Calibri"/>
          <w:color w:val="000000"/>
        </w:rPr>
        <w:t xml:space="preserve">.  </w:t>
      </w:r>
      <w:r w:rsidRPr="00634769">
        <w:rPr>
          <w:rFonts w:ascii="Calibri" w:hAnsi="Calibri" w:cs="Calibri"/>
          <w:color w:val="000000"/>
        </w:rPr>
        <w:t>It is unlawful to victimise individuals</w:t>
      </w:r>
      <w:r w:rsidR="008309E0">
        <w:rPr>
          <w:rFonts w:ascii="Calibri" w:hAnsi="Calibri" w:cs="Calibri"/>
          <w:color w:val="000000"/>
        </w:rPr>
        <w:t xml:space="preserve">.  </w:t>
      </w:r>
      <w:r w:rsidR="0077216C" w:rsidRPr="00634769">
        <w:rPr>
          <w:rFonts w:ascii="Calibri" w:hAnsi="Calibri" w:cs="Calibri"/>
          <w:color w:val="000000"/>
        </w:rPr>
        <w:t xml:space="preserve">Employees, </w:t>
      </w:r>
      <w:r w:rsidR="0077216C" w:rsidRPr="00634769">
        <w:rPr>
          <w:rFonts w:ascii="Calibri" w:hAnsi="Calibri" w:cs="Calibri"/>
          <w:color w:val="000000"/>
        </w:rPr>
        <w:lastRenderedPageBreak/>
        <w:t xml:space="preserve">consultants, contractors, temporary workers, job applicants, clients, suppliers, other contacts of </w:t>
      </w:r>
      <w:r w:rsidR="00E625C6">
        <w:rPr>
          <w:rFonts w:ascii="Calibri" w:hAnsi="Calibri" w:cs="Calibri"/>
          <w:color w:val="000000"/>
        </w:rPr>
        <w:t xml:space="preserve">the </w:t>
      </w:r>
      <w:r w:rsidR="00443F1E">
        <w:rPr>
          <w:rFonts w:ascii="Calibri" w:hAnsi="Calibri" w:cs="Calibri"/>
          <w:color w:val="000000"/>
        </w:rPr>
        <w:t>c</w:t>
      </w:r>
      <w:r w:rsidR="00E625C6">
        <w:rPr>
          <w:rFonts w:ascii="Calibri" w:hAnsi="Calibri" w:cs="Calibri"/>
          <w:color w:val="000000"/>
        </w:rPr>
        <w:t>ompany</w:t>
      </w:r>
      <w:r w:rsidR="0077216C" w:rsidRPr="00634769">
        <w:rPr>
          <w:rFonts w:ascii="Calibri" w:hAnsi="Calibri" w:cs="Calibri"/>
          <w:color w:val="000000"/>
        </w:rPr>
        <w:t>, and anyone else with whom they come into contact during the course of their employment</w:t>
      </w:r>
      <w:r w:rsidRPr="00634769">
        <w:rPr>
          <w:rFonts w:ascii="Calibri" w:hAnsi="Calibri" w:cs="Calibri"/>
          <w:color w:val="000000"/>
        </w:rPr>
        <w:t xml:space="preserve"> found to have committed acts of victimisation or inducing others to discriminate in connection with their employment, or intentionally failing to comply with </w:t>
      </w:r>
      <w:r w:rsidR="009C264A">
        <w:rPr>
          <w:rFonts w:ascii="Calibri" w:hAnsi="Calibri" w:cs="Calibri"/>
          <w:color w:val="000000"/>
        </w:rPr>
        <w:t>the policy</w:t>
      </w:r>
      <w:r w:rsidRPr="00634769">
        <w:rPr>
          <w:rFonts w:ascii="Calibri" w:hAnsi="Calibri" w:cs="Calibri"/>
          <w:color w:val="000000"/>
        </w:rPr>
        <w:t xml:space="preserve"> will be subject to disciplinary procedure</w:t>
      </w:r>
      <w:r w:rsidR="00443F1E">
        <w:rPr>
          <w:rFonts w:ascii="Calibri" w:hAnsi="Calibri" w:cs="Calibri"/>
          <w:color w:val="000000"/>
        </w:rPr>
        <w:t xml:space="preserve">. </w:t>
      </w:r>
      <w:r w:rsidRPr="00634769">
        <w:rPr>
          <w:rFonts w:ascii="Calibri" w:hAnsi="Calibri" w:cs="Calibri"/>
          <w:color w:val="000000"/>
        </w:rPr>
        <w:t xml:space="preserve"> Such conduct may be considered as acts of gross misconduct which can lead to summary dismissal or summary termination of contract/engagement</w:t>
      </w:r>
      <w:r w:rsidR="00634769">
        <w:rPr>
          <w:rFonts w:ascii="Calibri" w:hAnsi="Calibri" w:cs="Calibri"/>
          <w:color w:val="000000"/>
        </w:rPr>
        <w:t>.</w:t>
      </w:r>
    </w:p>
    <w:p w14:paraId="3D0BCA33" w14:textId="77777777" w:rsidR="007B1265" w:rsidRPr="00384961" w:rsidRDefault="007B1265" w:rsidP="00443F1E">
      <w:pPr>
        <w:spacing w:line="276" w:lineRule="auto"/>
        <w:contextualSpacing/>
        <w:jc w:val="left"/>
        <w:rPr>
          <w:rFonts w:ascii="Calibri" w:hAnsi="Calibri" w:cs="Calibri"/>
          <w:color w:val="000000"/>
          <w:szCs w:val="24"/>
        </w:rPr>
      </w:pPr>
    </w:p>
    <w:p w14:paraId="0858D116" w14:textId="2BC5941C" w:rsidR="004C11C7" w:rsidRPr="00384961" w:rsidRDefault="005B5577" w:rsidP="00443F1E">
      <w:pPr>
        <w:spacing w:line="276" w:lineRule="auto"/>
        <w:contextualSpacing/>
        <w:jc w:val="left"/>
        <w:rPr>
          <w:rFonts w:ascii="Calibri" w:hAnsi="Calibri" w:cs="Calibri"/>
          <w:color w:val="000000"/>
          <w:szCs w:val="24"/>
        </w:rPr>
      </w:pPr>
      <w:r w:rsidRPr="00384961">
        <w:rPr>
          <w:rFonts w:ascii="Calibri" w:hAnsi="Calibri" w:cs="Calibri"/>
          <w:b/>
          <w:bCs/>
          <w:color w:val="000000"/>
          <w:szCs w:val="24"/>
        </w:rPr>
        <w:t>Harassment -</w:t>
      </w:r>
      <w:r w:rsidR="007B1265" w:rsidRPr="00384961">
        <w:rPr>
          <w:rFonts w:ascii="Calibri" w:hAnsi="Calibri" w:cs="Calibri"/>
          <w:color w:val="000000"/>
          <w:szCs w:val="24"/>
        </w:rPr>
        <w:t xml:space="preserve"> unwanted conduct</w:t>
      </w:r>
      <w:r w:rsidRPr="00384961">
        <w:rPr>
          <w:rFonts w:ascii="Calibri" w:hAnsi="Calibri" w:cs="Calibri"/>
          <w:color w:val="000000"/>
          <w:szCs w:val="24"/>
        </w:rPr>
        <w:t xml:space="preserve"> which has the purpose or effect of violating an individual's dignity or creating an intimidating, hostile, degrading, humiliating or offensive environment for that individ</w:t>
      </w:r>
      <w:r w:rsidR="007B1265" w:rsidRPr="00384961">
        <w:rPr>
          <w:rFonts w:ascii="Calibri" w:hAnsi="Calibri" w:cs="Calibri"/>
          <w:color w:val="000000"/>
          <w:szCs w:val="24"/>
        </w:rPr>
        <w:t>ual</w:t>
      </w:r>
      <w:r w:rsidR="008309E0">
        <w:rPr>
          <w:rFonts w:ascii="Calibri" w:hAnsi="Calibri" w:cs="Calibri"/>
          <w:color w:val="000000"/>
          <w:szCs w:val="24"/>
        </w:rPr>
        <w:t xml:space="preserve">.  </w:t>
      </w:r>
      <w:r w:rsidR="007B1265" w:rsidRPr="00384961">
        <w:rPr>
          <w:rFonts w:ascii="Calibri" w:hAnsi="Calibri" w:cs="Calibri"/>
          <w:color w:val="000000"/>
          <w:szCs w:val="24"/>
        </w:rPr>
        <w:t xml:space="preserve">This applies to all the </w:t>
      </w:r>
      <w:r w:rsidR="00811C72" w:rsidRPr="00811C72">
        <w:rPr>
          <w:rFonts w:ascii="Calibri" w:hAnsi="Calibri" w:cs="Calibri"/>
          <w:color w:val="000000"/>
          <w:szCs w:val="24"/>
        </w:rPr>
        <w:t>protected characteristic</w:t>
      </w:r>
      <w:r w:rsidRPr="00384961">
        <w:rPr>
          <w:rFonts w:ascii="Calibri" w:hAnsi="Calibri" w:cs="Calibri"/>
          <w:color w:val="000000"/>
          <w:szCs w:val="24"/>
        </w:rPr>
        <w:t>s</w:t>
      </w:r>
      <w:r w:rsidR="008309E0">
        <w:rPr>
          <w:rFonts w:ascii="Calibri" w:hAnsi="Calibri" w:cs="Calibri"/>
          <w:color w:val="000000"/>
          <w:szCs w:val="24"/>
        </w:rPr>
        <w:t xml:space="preserve">.  </w:t>
      </w:r>
    </w:p>
    <w:p w14:paraId="5259E234" w14:textId="77777777" w:rsidR="004C11C7" w:rsidRPr="00384961" w:rsidRDefault="004C11C7" w:rsidP="008309E0">
      <w:pPr>
        <w:spacing w:line="276" w:lineRule="auto"/>
        <w:contextualSpacing/>
        <w:jc w:val="left"/>
        <w:rPr>
          <w:rFonts w:ascii="Calibri" w:hAnsi="Calibri" w:cs="Calibri"/>
          <w:color w:val="000000"/>
          <w:szCs w:val="24"/>
        </w:rPr>
      </w:pPr>
    </w:p>
    <w:p w14:paraId="5D47BAFB" w14:textId="77777777" w:rsidR="004C11C7" w:rsidRPr="00384961" w:rsidRDefault="004C11C7" w:rsidP="008309E0">
      <w:pPr>
        <w:spacing w:line="276" w:lineRule="auto"/>
        <w:contextualSpacing/>
        <w:jc w:val="left"/>
        <w:rPr>
          <w:rFonts w:ascii="Calibri" w:hAnsi="Calibri" w:cs="Calibri"/>
          <w:color w:val="000000"/>
          <w:szCs w:val="24"/>
        </w:rPr>
      </w:pPr>
      <w:r w:rsidRPr="00384961">
        <w:rPr>
          <w:rFonts w:ascii="Calibri" w:hAnsi="Calibri" w:cs="Calibri"/>
          <w:b/>
          <w:color w:val="000000"/>
          <w:szCs w:val="24"/>
        </w:rPr>
        <w:t>Third Party Harassment</w:t>
      </w:r>
      <w:r w:rsidRPr="00384961">
        <w:rPr>
          <w:rFonts w:ascii="Calibri" w:hAnsi="Calibri" w:cs="Calibri"/>
          <w:color w:val="000000"/>
          <w:szCs w:val="24"/>
        </w:rPr>
        <w:t xml:space="preserve"> – e</w:t>
      </w:r>
      <w:r w:rsidR="005B5577" w:rsidRPr="00384961">
        <w:rPr>
          <w:rFonts w:ascii="Calibri" w:hAnsi="Calibri" w:cs="Calibri"/>
          <w:color w:val="000000"/>
          <w:szCs w:val="24"/>
        </w:rPr>
        <w:t>mployees</w:t>
      </w:r>
      <w:r w:rsidRPr="00384961">
        <w:rPr>
          <w:rFonts w:ascii="Calibri" w:hAnsi="Calibri" w:cs="Calibri"/>
          <w:color w:val="000000"/>
          <w:szCs w:val="24"/>
        </w:rPr>
        <w:t xml:space="preserve"> </w:t>
      </w:r>
      <w:r w:rsidR="005B5577" w:rsidRPr="00384961">
        <w:rPr>
          <w:rFonts w:ascii="Calibri" w:hAnsi="Calibri" w:cs="Calibri"/>
          <w:color w:val="000000"/>
          <w:szCs w:val="24"/>
        </w:rPr>
        <w:t>can complain of behaviour they find offensive, humilia</w:t>
      </w:r>
      <w:r w:rsidRPr="00384961">
        <w:rPr>
          <w:rFonts w:ascii="Calibri" w:hAnsi="Calibri" w:cs="Calibri"/>
          <w:color w:val="000000"/>
          <w:szCs w:val="24"/>
        </w:rPr>
        <w:t xml:space="preserve">ting etc even if: </w:t>
      </w:r>
    </w:p>
    <w:p w14:paraId="23DD2413" w14:textId="77777777" w:rsidR="004C11C7" w:rsidRPr="00384961" w:rsidRDefault="004C11C7" w:rsidP="008309E0">
      <w:pPr>
        <w:spacing w:line="276" w:lineRule="auto"/>
        <w:contextualSpacing/>
        <w:jc w:val="left"/>
        <w:rPr>
          <w:rFonts w:ascii="Calibri" w:hAnsi="Calibri" w:cs="Calibri"/>
          <w:color w:val="000000"/>
          <w:szCs w:val="24"/>
        </w:rPr>
      </w:pPr>
    </w:p>
    <w:p w14:paraId="75BDAE29" w14:textId="77777777" w:rsidR="004C11C7" w:rsidRPr="00384961" w:rsidRDefault="004C11C7" w:rsidP="009E0311">
      <w:pPr>
        <w:numPr>
          <w:ilvl w:val="0"/>
          <w:numId w:val="10"/>
        </w:numPr>
        <w:spacing w:line="276" w:lineRule="auto"/>
        <w:contextualSpacing/>
        <w:jc w:val="left"/>
        <w:rPr>
          <w:rFonts w:ascii="Calibri" w:hAnsi="Calibri" w:cs="Calibri"/>
          <w:color w:val="000000"/>
          <w:szCs w:val="24"/>
        </w:rPr>
      </w:pPr>
      <w:r w:rsidRPr="00384961">
        <w:rPr>
          <w:rFonts w:ascii="Calibri" w:hAnsi="Calibri" w:cs="Calibri"/>
          <w:color w:val="000000"/>
          <w:szCs w:val="24"/>
        </w:rPr>
        <w:t>It is not directed at them.</w:t>
      </w:r>
    </w:p>
    <w:p w14:paraId="08CF631E" w14:textId="77777777" w:rsidR="004C11C7" w:rsidRPr="00384961" w:rsidRDefault="004C11C7" w:rsidP="009E0311">
      <w:pPr>
        <w:numPr>
          <w:ilvl w:val="0"/>
          <w:numId w:val="10"/>
        </w:numPr>
        <w:spacing w:line="276" w:lineRule="auto"/>
        <w:contextualSpacing/>
        <w:jc w:val="left"/>
        <w:rPr>
          <w:rFonts w:ascii="Calibri" w:hAnsi="Calibri" w:cs="Calibri"/>
          <w:color w:val="000000"/>
          <w:szCs w:val="24"/>
        </w:rPr>
      </w:pPr>
      <w:r w:rsidRPr="00384961">
        <w:rPr>
          <w:rFonts w:ascii="Calibri" w:hAnsi="Calibri" w:cs="Calibri"/>
          <w:color w:val="000000"/>
          <w:szCs w:val="24"/>
        </w:rPr>
        <w:t xml:space="preserve">They do not have the relevant </w:t>
      </w:r>
      <w:r w:rsidR="00811C72" w:rsidRPr="00811C72">
        <w:rPr>
          <w:rFonts w:ascii="Calibri" w:hAnsi="Calibri" w:cs="Calibri"/>
          <w:color w:val="000000"/>
          <w:szCs w:val="24"/>
        </w:rPr>
        <w:t>protected characteristic</w:t>
      </w:r>
      <w:r w:rsidRPr="00384961">
        <w:rPr>
          <w:rFonts w:ascii="Calibri" w:hAnsi="Calibri" w:cs="Calibri"/>
          <w:color w:val="000000"/>
          <w:szCs w:val="24"/>
        </w:rPr>
        <w:t xml:space="preserve"> themselves.</w:t>
      </w:r>
    </w:p>
    <w:p w14:paraId="171A3212" w14:textId="1C74CF6C" w:rsidR="004C11C7" w:rsidRPr="00384961" w:rsidRDefault="004C11C7" w:rsidP="009E0311">
      <w:pPr>
        <w:numPr>
          <w:ilvl w:val="0"/>
          <w:numId w:val="10"/>
        </w:numPr>
        <w:spacing w:line="276" w:lineRule="auto"/>
        <w:contextualSpacing/>
        <w:jc w:val="left"/>
        <w:rPr>
          <w:rFonts w:ascii="Calibri" w:hAnsi="Calibri" w:cs="Calibri"/>
          <w:color w:val="000000"/>
          <w:szCs w:val="24"/>
        </w:rPr>
      </w:pPr>
      <w:r w:rsidRPr="00384961">
        <w:rPr>
          <w:rFonts w:ascii="Calibri" w:hAnsi="Calibri" w:cs="Calibri"/>
          <w:color w:val="000000"/>
          <w:szCs w:val="24"/>
        </w:rPr>
        <w:t xml:space="preserve">The behaviour is perpetrated by a third party who is not an employee of </w:t>
      </w:r>
      <w:r w:rsidR="00A37167">
        <w:rPr>
          <w:rFonts w:ascii="Calibri" w:hAnsi="Calibri" w:cs="Calibri"/>
          <w:color w:val="000000"/>
          <w:szCs w:val="24"/>
        </w:rPr>
        <w:t>the company</w:t>
      </w:r>
      <w:r w:rsidRPr="00384961">
        <w:rPr>
          <w:rFonts w:ascii="Calibri" w:hAnsi="Calibri" w:cs="Calibri"/>
          <w:color w:val="000000"/>
          <w:szCs w:val="24"/>
        </w:rPr>
        <w:t>.</w:t>
      </w:r>
    </w:p>
    <w:p w14:paraId="62FF8A8B" w14:textId="77777777" w:rsidR="004C11C7" w:rsidRPr="00384961" w:rsidRDefault="004C11C7" w:rsidP="009E0311">
      <w:pPr>
        <w:numPr>
          <w:ilvl w:val="0"/>
          <w:numId w:val="10"/>
        </w:numPr>
        <w:spacing w:line="276" w:lineRule="auto"/>
        <w:contextualSpacing/>
        <w:jc w:val="left"/>
        <w:rPr>
          <w:rFonts w:ascii="Calibri" w:hAnsi="Calibri" w:cs="Calibri"/>
          <w:color w:val="000000"/>
          <w:szCs w:val="24"/>
        </w:rPr>
      </w:pPr>
      <w:r w:rsidRPr="00384961">
        <w:rPr>
          <w:rFonts w:ascii="Calibri" w:hAnsi="Calibri" w:cs="Calibri"/>
          <w:color w:val="000000"/>
          <w:szCs w:val="24"/>
        </w:rPr>
        <w:t>The behaviour is based on perception or association.</w:t>
      </w:r>
    </w:p>
    <w:p w14:paraId="0072E492" w14:textId="77777777" w:rsidR="004C11C7" w:rsidRPr="00384961" w:rsidRDefault="004C11C7" w:rsidP="008309E0">
      <w:pPr>
        <w:spacing w:line="276" w:lineRule="auto"/>
        <w:contextualSpacing/>
        <w:jc w:val="left"/>
        <w:rPr>
          <w:rFonts w:ascii="Calibri" w:hAnsi="Calibri" w:cs="Calibri"/>
          <w:color w:val="000000"/>
          <w:szCs w:val="24"/>
        </w:rPr>
      </w:pPr>
    </w:p>
    <w:p w14:paraId="52B761FF" w14:textId="65C08E6E" w:rsidR="006F7C11" w:rsidRPr="00384961" w:rsidRDefault="004C11C7" w:rsidP="008309E0">
      <w:pPr>
        <w:spacing w:line="276" w:lineRule="auto"/>
        <w:contextualSpacing/>
        <w:jc w:val="left"/>
        <w:rPr>
          <w:rFonts w:ascii="Calibri" w:hAnsi="Calibri" w:cs="Calibri"/>
          <w:color w:val="000000"/>
          <w:szCs w:val="24"/>
        </w:rPr>
      </w:pPr>
      <w:r w:rsidRPr="00384961">
        <w:rPr>
          <w:rFonts w:ascii="Calibri" w:hAnsi="Calibri" w:cs="Calibri"/>
          <w:color w:val="000000"/>
          <w:szCs w:val="24"/>
        </w:rPr>
        <w:t>In the event that an</w:t>
      </w:r>
      <w:r w:rsidR="0077216C" w:rsidRPr="00384961">
        <w:rPr>
          <w:rFonts w:ascii="Calibri" w:hAnsi="Calibri" w:cs="Calibri"/>
          <w:color w:val="000000"/>
          <w:szCs w:val="24"/>
        </w:rPr>
        <w:t xml:space="preserve">y employees, consultants, contractors, temporary workers, job applicants, clients, suppliers, other contacts of </w:t>
      </w:r>
      <w:r w:rsidR="00E625C6">
        <w:rPr>
          <w:rFonts w:ascii="Calibri" w:hAnsi="Calibri" w:cs="Calibri"/>
          <w:color w:val="000000"/>
          <w:szCs w:val="24"/>
        </w:rPr>
        <w:t xml:space="preserve">the </w:t>
      </w:r>
      <w:r w:rsidR="00A37167">
        <w:rPr>
          <w:rFonts w:ascii="Calibri" w:hAnsi="Calibri" w:cs="Calibri"/>
          <w:color w:val="000000"/>
          <w:szCs w:val="24"/>
        </w:rPr>
        <w:t>c</w:t>
      </w:r>
      <w:r w:rsidR="00E625C6">
        <w:rPr>
          <w:rFonts w:ascii="Calibri" w:hAnsi="Calibri" w:cs="Calibri"/>
          <w:color w:val="000000"/>
          <w:szCs w:val="24"/>
        </w:rPr>
        <w:t>ompany</w:t>
      </w:r>
      <w:r w:rsidR="0077216C" w:rsidRPr="00384961">
        <w:rPr>
          <w:rFonts w:ascii="Calibri" w:hAnsi="Calibri" w:cs="Calibri"/>
          <w:color w:val="000000"/>
          <w:szCs w:val="24"/>
        </w:rPr>
        <w:t>, and anyone else with whom they come into contact during the course of their employment</w:t>
      </w:r>
      <w:r w:rsidRPr="00384961">
        <w:rPr>
          <w:rFonts w:ascii="Calibri" w:hAnsi="Calibri" w:cs="Calibri"/>
          <w:color w:val="000000"/>
          <w:szCs w:val="24"/>
        </w:rPr>
        <w:t xml:space="preserve"> finds such behaviour offensive</w:t>
      </w:r>
      <w:r w:rsidR="006F7C11" w:rsidRPr="00384961">
        <w:rPr>
          <w:rFonts w:ascii="Calibri" w:hAnsi="Calibri" w:cs="Calibri"/>
          <w:color w:val="000000"/>
          <w:szCs w:val="24"/>
        </w:rPr>
        <w:t xml:space="preserve"> or believes it to be inappropriate, they</w:t>
      </w:r>
      <w:r w:rsidRPr="00384961">
        <w:rPr>
          <w:rFonts w:ascii="Calibri" w:hAnsi="Calibri" w:cs="Calibri"/>
          <w:color w:val="000000"/>
          <w:szCs w:val="24"/>
        </w:rPr>
        <w:t xml:space="preserve"> should report it immediately to their line manager</w:t>
      </w:r>
      <w:r w:rsidR="0085086F" w:rsidRPr="00384961">
        <w:rPr>
          <w:rFonts w:ascii="Calibri" w:hAnsi="Calibri" w:cs="Calibri"/>
          <w:color w:val="000000"/>
          <w:szCs w:val="24"/>
        </w:rPr>
        <w:t xml:space="preserve"> (</w:t>
      </w:r>
      <w:r w:rsidR="0085086F" w:rsidRPr="00384961">
        <w:rPr>
          <w:rFonts w:ascii="Calibri" w:hAnsi="Calibri" w:cs="Arial"/>
          <w:bCs/>
          <w:color w:val="000000"/>
          <w:szCs w:val="24"/>
        </w:rPr>
        <w:t xml:space="preserve">or </w:t>
      </w:r>
      <w:r w:rsidR="0085086F" w:rsidRPr="00811C72">
        <w:rPr>
          <w:rFonts w:ascii="Calibri" w:hAnsi="Calibri" w:cs="Arial"/>
          <w:bCs/>
          <w:color w:val="FF0000"/>
          <w:szCs w:val="24"/>
        </w:rPr>
        <w:t>JOB TITLE</w:t>
      </w:r>
      <w:r w:rsidR="0085086F" w:rsidRPr="00384961">
        <w:rPr>
          <w:rFonts w:ascii="Calibri" w:hAnsi="Calibri" w:cs="Arial"/>
          <w:bCs/>
          <w:color w:val="000000"/>
          <w:szCs w:val="24"/>
        </w:rPr>
        <w:t xml:space="preserve"> if they would find this difficult or the issue is against their line manager)</w:t>
      </w:r>
      <w:r w:rsidRPr="00384961">
        <w:rPr>
          <w:rFonts w:ascii="Calibri" w:hAnsi="Calibri" w:cs="Calibri"/>
          <w:color w:val="000000"/>
          <w:szCs w:val="24"/>
        </w:rPr>
        <w:t>, who will log the incident</w:t>
      </w:r>
      <w:r w:rsidR="00C56E6E" w:rsidRPr="00384961">
        <w:rPr>
          <w:rFonts w:ascii="Calibri" w:hAnsi="Calibri" w:cs="Calibri"/>
          <w:color w:val="000000"/>
          <w:szCs w:val="24"/>
        </w:rPr>
        <w:t xml:space="preserve"> and </w:t>
      </w:r>
      <w:r w:rsidR="001623D1" w:rsidRPr="00384961">
        <w:rPr>
          <w:rFonts w:ascii="Calibri" w:hAnsi="Calibri" w:cs="Calibri"/>
          <w:color w:val="000000"/>
          <w:szCs w:val="24"/>
        </w:rPr>
        <w:t>take action</w:t>
      </w:r>
      <w:r w:rsidR="00C56E6E" w:rsidRPr="00384961">
        <w:rPr>
          <w:rFonts w:ascii="Calibri" w:hAnsi="Calibri" w:cs="Calibri"/>
          <w:color w:val="000000"/>
          <w:szCs w:val="24"/>
        </w:rPr>
        <w:t xml:space="preserve"> to prevent recurrence</w:t>
      </w:r>
      <w:r w:rsidRPr="00384961">
        <w:rPr>
          <w:rFonts w:ascii="Calibri" w:hAnsi="Calibri" w:cs="Calibri"/>
          <w:color w:val="000000"/>
          <w:szCs w:val="24"/>
        </w:rPr>
        <w:t>.</w:t>
      </w:r>
    </w:p>
    <w:p w14:paraId="60374CE0" w14:textId="77777777" w:rsidR="006F7C11" w:rsidRPr="00384961" w:rsidRDefault="006F7C11" w:rsidP="008309E0">
      <w:pPr>
        <w:spacing w:line="276" w:lineRule="auto"/>
        <w:contextualSpacing/>
        <w:jc w:val="left"/>
        <w:rPr>
          <w:rFonts w:ascii="Calibri" w:hAnsi="Calibri" w:cs="Calibri"/>
          <w:color w:val="000000"/>
          <w:szCs w:val="24"/>
        </w:rPr>
      </w:pPr>
    </w:p>
    <w:p w14:paraId="448D1F7E" w14:textId="6CC0FCFE" w:rsidR="005B5577" w:rsidRPr="00384961" w:rsidRDefault="006F7C11" w:rsidP="008309E0">
      <w:pPr>
        <w:spacing w:line="276" w:lineRule="auto"/>
        <w:contextualSpacing/>
        <w:jc w:val="left"/>
        <w:rPr>
          <w:rFonts w:ascii="Calibri" w:hAnsi="Calibri" w:cs="Calibri"/>
          <w:color w:val="000000"/>
          <w:szCs w:val="24"/>
        </w:rPr>
      </w:pPr>
      <w:r w:rsidRPr="00384961">
        <w:rPr>
          <w:rFonts w:ascii="Calibri" w:hAnsi="Calibri" w:cs="Calibri"/>
          <w:b/>
          <w:color w:val="000000"/>
          <w:szCs w:val="24"/>
        </w:rPr>
        <w:t>Reporting of Harassment</w:t>
      </w:r>
      <w:r w:rsidRPr="00384961">
        <w:rPr>
          <w:rFonts w:ascii="Calibri" w:hAnsi="Calibri" w:cs="Calibri"/>
          <w:color w:val="000000"/>
          <w:szCs w:val="24"/>
        </w:rPr>
        <w:t xml:space="preserve"> - </w:t>
      </w:r>
      <w:r w:rsidR="005755C5" w:rsidRPr="00384961">
        <w:rPr>
          <w:rFonts w:ascii="Calibri" w:hAnsi="Calibri" w:cs="Calibri"/>
          <w:color w:val="000000"/>
          <w:szCs w:val="24"/>
        </w:rPr>
        <w:t>i</w:t>
      </w:r>
      <w:r w:rsidRPr="00384961">
        <w:rPr>
          <w:rFonts w:ascii="Calibri" w:hAnsi="Calibri" w:cs="Calibri"/>
          <w:color w:val="000000"/>
          <w:szCs w:val="24"/>
        </w:rPr>
        <w:t>t is the duty o</w:t>
      </w:r>
      <w:r w:rsidR="004C11C7" w:rsidRPr="00384961">
        <w:rPr>
          <w:rFonts w:ascii="Calibri" w:hAnsi="Calibri" w:cs="Calibri"/>
          <w:color w:val="000000"/>
          <w:szCs w:val="24"/>
        </w:rPr>
        <w:t xml:space="preserve">f </w:t>
      </w:r>
      <w:r w:rsidR="004C11C7" w:rsidRPr="00811C72">
        <w:rPr>
          <w:rFonts w:ascii="Calibri" w:hAnsi="Calibri" w:cs="Calibri"/>
          <w:color w:val="FF0000"/>
          <w:szCs w:val="24"/>
        </w:rPr>
        <w:t>[COMPANY NAME]</w:t>
      </w:r>
      <w:r w:rsidR="004C11C7" w:rsidRPr="00384961">
        <w:rPr>
          <w:rFonts w:ascii="Calibri" w:hAnsi="Calibri" w:cs="Calibri"/>
          <w:color w:val="000000"/>
          <w:szCs w:val="24"/>
        </w:rPr>
        <w:t xml:space="preserve"> to analyse </w:t>
      </w:r>
      <w:r w:rsidRPr="00384961">
        <w:rPr>
          <w:rFonts w:ascii="Calibri" w:hAnsi="Calibri" w:cs="Calibri"/>
          <w:color w:val="000000"/>
          <w:szCs w:val="24"/>
        </w:rPr>
        <w:t>all reported incidences of harassment</w:t>
      </w:r>
      <w:r w:rsidR="008309E0">
        <w:rPr>
          <w:rFonts w:ascii="Calibri" w:hAnsi="Calibri" w:cs="Calibri"/>
          <w:color w:val="000000"/>
          <w:szCs w:val="24"/>
        </w:rPr>
        <w:t xml:space="preserve">.  </w:t>
      </w:r>
      <w:r w:rsidRPr="00384961">
        <w:rPr>
          <w:rFonts w:ascii="Calibri" w:hAnsi="Calibri" w:cs="Calibri"/>
          <w:color w:val="000000"/>
          <w:szCs w:val="24"/>
        </w:rPr>
        <w:t xml:space="preserve">Where such harassment has occurred on at least two separate occasions </w:t>
      </w:r>
      <w:r w:rsidR="00D26DA2" w:rsidRPr="00384961">
        <w:rPr>
          <w:rFonts w:ascii="Calibri" w:hAnsi="Calibri" w:cs="Calibri"/>
          <w:color w:val="000000"/>
          <w:szCs w:val="24"/>
        </w:rPr>
        <w:t>since 1</w:t>
      </w:r>
      <w:r w:rsidR="00D26DA2" w:rsidRPr="00384961">
        <w:rPr>
          <w:rFonts w:ascii="Calibri" w:hAnsi="Calibri" w:cs="Calibri"/>
          <w:color w:val="000000"/>
          <w:szCs w:val="24"/>
          <w:vertAlign w:val="superscript"/>
        </w:rPr>
        <w:t>st</w:t>
      </w:r>
      <w:r w:rsidR="00D26DA2" w:rsidRPr="00384961">
        <w:rPr>
          <w:rFonts w:ascii="Calibri" w:hAnsi="Calibri" w:cs="Calibri"/>
          <w:color w:val="000000"/>
          <w:szCs w:val="24"/>
        </w:rPr>
        <w:t xml:space="preserve"> October 2010 </w:t>
      </w:r>
      <w:r w:rsidRPr="00384961">
        <w:rPr>
          <w:rFonts w:ascii="Calibri" w:hAnsi="Calibri" w:cs="Calibri"/>
          <w:color w:val="000000"/>
          <w:szCs w:val="24"/>
        </w:rPr>
        <w:t xml:space="preserve">(and </w:t>
      </w:r>
      <w:r w:rsidR="00A37167">
        <w:rPr>
          <w:rFonts w:ascii="Calibri" w:hAnsi="Calibri" w:cs="Calibri"/>
          <w:color w:val="000000"/>
          <w:szCs w:val="24"/>
        </w:rPr>
        <w:t>we are</w:t>
      </w:r>
      <w:r w:rsidRPr="00384961">
        <w:rPr>
          <w:rFonts w:ascii="Calibri" w:hAnsi="Calibri" w:cs="Calibri"/>
          <w:color w:val="000000"/>
          <w:szCs w:val="24"/>
        </w:rPr>
        <w:t xml:space="preserve"> aware that it has taken </w:t>
      </w:r>
      <w:r w:rsidRPr="00A37167">
        <w:rPr>
          <w:rFonts w:ascii="Calibri" w:hAnsi="Calibri" w:cs="Calibri"/>
          <w:szCs w:val="24"/>
        </w:rPr>
        <w:t xml:space="preserve">place) </w:t>
      </w:r>
      <w:r w:rsidR="00A37167" w:rsidRPr="00A37167">
        <w:rPr>
          <w:rFonts w:ascii="Calibri" w:hAnsi="Calibri" w:cs="Calibri"/>
          <w:szCs w:val="24"/>
        </w:rPr>
        <w:t>we have</w:t>
      </w:r>
      <w:r w:rsidRPr="00A37167">
        <w:rPr>
          <w:rFonts w:ascii="Calibri" w:hAnsi="Calibri" w:cs="Calibri"/>
          <w:szCs w:val="24"/>
        </w:rPr>
        <w:t xml:space="preserve"> a duty to monitor the situation and to take steps to prevent it from happening again</w:t>
      </w:r>
      <w:r w:rsidRPr="00384961">
        <w:rPr>
          <w:rFonts w:ascii="Calibri" w:hAnsi="Calibri" w:cs="Calibri"/>
          <w:color w:val="000000"/>
          <w:szCs w:val="24"/>
        </w:rPr>
        <w:t>.</w:t>
      </w:r>
    </w:p>
    <w:p w14:paraId="74FDF0BF" w14:textId="77777777" w:rsidR="004C11C7" w:rsidRPr="00384961" w:rsidRDefault="004C11C7" w:rsidP="008309E0">
      <w:pPr>
        <w:spacing w:line="276" w:lineRule="auto"/>
        <w:contextualSpacing/>
        <w:jc w:val="left"/>
        <w:rPr>
          <w:rFonts w:ascii="Calibri" w:hAnsi="Calibri" w:cs="Calibri"/>
          <w:color w:val="000000"/>
          <w:szCs w:val="24"/>
        </w:rPr>
      </w:pPr>
    </w:p>
    <w:p w14:paraId="4D09D6A2" w14:textId="6212CC15" w:rsidR="007A6EDC" w:rsidRDefault="007A6EDC" w:rsidP="008309E0">
      <w:pPr>
        <w:spacing w:line="276" w:lineRule="auto"/>
        <w:jc w:val="left"/>
        <w:rPr>
          <w:rFonts w:ascii="Calibri" w:hAnsi="Calibri" w:cs="Calibri"/>
          <w:color w:val="000000"/>
        </w:rPr>
      </w:pPr>
      <w:r w:rsidRPr="00384961">
        <w:rPr>
          <w:rFonts w:ascii="Calibri" w:hAnsi="Calibri" w:cs="Calibri"/>
          <w:b/>
          <w:bCs/>
          <w:color w:val="000000"/>
        </w:rPr>
        <w:t xml:space="preserve">Human rights - </w:t>
      </w:r>
      <w:r w:rsidR="003D354C" w:rsidRPr="00811C72">
        <w:rPr>
          <w:rFonts w:ascii="Calibri" w:hAnsi="Calibri" w:cs="Calibri"/>
          <w:color w:val="FF0000"/>
        </w:rPr>
        <w:t>[COMPANY NAME</w:t>
      </w:r>
      <w:r w:rsidR="008309E0">
        <w:rPr>
          <w:rFonts w:ascii="Calibri" w:hAnsi="Calibri" w:cs="Calibri"/>
          <w:color w:val="FF0000"/>
        </w:rPr>
        <w:t>’S</w:t>
      </w:r>
      <w:r w:rsidR="003D354C" w:rsidRPr="00811C72">
        <w:rPr>
          <w:rFonts w:ascii="Calibri" w:hAnsi="Calibri" w:cs="Calibri"/>
          <w:color w:val="FF0000"/>
        </w:rPr>
        <w:t>]</w:t>
      </w:r>
      <w:r w:rsidR="003D354C" w:rsidRPr="00384961">
        <w:rPr>
          <w:rFonts w:ascii="Calibri" w:hAnsi="Calibri" w:cs="Calibri"/>
          <w:color w:val="000000"/>
        </w:rPr>
        <w:t xml:space="preserve"> </w:t>
      </w:r>
      <w:r w:rsidRPr="00384961">
        <w:rPr>
          <w:rFonts w:ascii="Calibri" w:hAnsi="Calibri" w:cs="Calibri"/>
          <w:color w:val="000000"/>
        </w:rPr>
        <w:t>business activities are pursued with respect for human rights</w:t>
      </w:r>
      <w:r w:rsidR="008309E0">
        <w:rPr>
          <w:rFonts w:ascii="Calibri" w:hAnsi="Calibri" w:cs="Calibri"/>
          <w:color w:val="000000"/>
        </w:rPr>
        <w:t xml:space="preserve">.  </w:t>
      </w:r>
      <w:r w:rsidRPr="00384961">
        <w:rPr>
          <w:rFonts w:ascii="Calibri" w:hAnsi="Calibri" w:cs="Calibri"/>
          <w:color w:val="000000"/>
        </w:rPr>
        <w:t>It is not acceptable to abuse the human rights of either individuals or groups of individuals or to fail to operate in a manner consistent with the principles of the Human Rights Act 1998</w:t>
      </w:r>
      <w:r w:rsidR="008309E0">
        <w:rPr>
          <w:rFonts w:ascii="Calibri" w:hAnsi="Calibri" w:cs="Calibri"/>
          <w:color w:val="000000"/>
        </w:rPr>
        <w:t xml:space="preserve">.   </w:t>
      </w:r>
      <w:r w:rsidR="00A37167" w:rsidRPr="00A37167">
        <w:rPr>
          <w:rFonts w:ascii="Calibri" w:hAnsi="Calibri" w:cs="Calibri"/>
        </w:rPr>
        <w:t xml:space="preserve">We </w:t>
      </w:r>
      <w:r w:rsidRPr="00A37167">
        <w:rPr>
          <w:rFonts w:ascii="Calibri" w:hAnsi="Calibri" w:cs="Calibri"/>
        </w:rPr>
        <w:t xml:space="preserve">will not participate in, contribute to or obtain information from any blacklist or other similar service which undermines these principles and as part of this obligation, </w:t>
      </w:r>
      <w:r w:rsidR="00A37167" w:rsidRPr="00A37167">
        <w:rPr>
          <w:rFonts w:ascii="Calibri" w:hAnsi="Calibri" w:cs="Calibri"/>
        </w:rPr>
        <w:t>we</w:t>
      </w:r>
      <w:r w:rsidR="003D354C" w:rsidRPr="00A37167">
        <w:rPr>
          <w:rFonts w:ascii="Calibri" w:hAnsi="Calibri" w:cs="Calibri"/>
        </w:rPr>
        <w:t xml:space="preserve"> </w:t>
      </w:r>
      <w:r w:rsidRPr="00A37167">
        <w:rPr>
          <w:rFonts w:ascii="Calibri" w:hAnsi="Calibri" w:cs="Calibri"/>
        </w:rPr>
        <w:t>will ensure</w:t>
      </w:r>
      <w:r w:rsidRPr="00384961">
        <w:rPr>
          <w:rFonts w:ascii="Calibri" w:hAnsi="Calibri" w:cs="Calibri"/>
          <w:color w:val="000000"/>
        </w:rPr>
        <w:t xml:space="preserve"> that compliance this </w:t>
      </w:r>
      <w:r w:rsidR="00A37167">
        <w:rPr>
          <w:rFonts w:ascii="Calibri" w:hAnsi="Calibri" w:cs="Calibri"/>
          <w:color w:val="000000"/>
        </w:rPr>
        <w:t>p</w:t>
      </w:r>
      <w:r w:rsidRPr="00384961">
        <w:rPr>
          <w:rFonts w:ascii="Calibri" w:hAnsi="Calibri" w:cs="Calibri"/>
          <w:color w:val="000000"/>
        </w:rPr>
        <w:t>olicy, will form part of the selection process for appointing subcontractors and other members of the supply chain.</w:t>
      </w:r>
    </w:p>
    <w:p w14:paraId="590325AF" w14:textId="77777777" w:rsidR="008309E0" w:rsidRPr="00384961" w:rsidRDefault="008309E0" w:rsidP="008309E0">
      <w:pPr>
        <w:jc w:val="left"/>
        <w:rPr>
          <w:rFonts w:ascii="Calibri" w:hAnsi="Calibri" w:cs="Calibri"/>
          <w:b/>
          <w:bCs/>
          <w:color w:val="000000"/>
        </w:rPr>
      </w:pPr>
    </w:p>
    <w:p w14:paraId="0D7BD973" w14:textId="77777777" w:rsidR="003D354C" w:rsidRPr="00384961" w:rsidRDefault="003D354C" w:rsidP="00293165">
      <w:pPr>
        <w:pStyle w:val="Heading2"/>
      </w:pPr>
      <w:r w:rsidRPr="00384961">
        <w:lastRenderedPageBreak/>
        <w:t>Harassment &amp; Dignity at Work</w:t>
      </w:r>
    </w:p>
    <w:p w14:paraId="6351C706" w14:textId="327C3267" w:rsidR="003D354C" w:rsidRPr="00384961" w:rsidRDefault="003D354C" w:rsidP="008309E0">
      <w:pPr>
        <w:pStyle w:val="BodyText"/>
        <w:spacing w:line="276" w:lineRule="auto"/>
        <w:contextualSpacing/>
        <w:rPr>
          <w:rFonts w:ascii="Calibri" w:hAnsi="Calibri" w:cs="Arial"/>
          <w:color w:val="000000"/>
          <w:szCs w:val="24"/>
        </w:rPr>
      </w:pPr>
      <w:r w:rsidRPr="00811C72">
        <w:rPr>
          <w:rFonts w:ascii="Calibri" w:hAnsi="Calibri" w:cs="Arial"/>
          <w:bCs/>
          <w:color w:val="FF0000"/>
          <w:szCs w:val="24"/>
          <w:lang w:val="en-GB"/>
        </w:rPr>
        <w:t>[COMPANY NAME]</w:t>
      </w:r>
      <w:r w:rsidRPr="00384961">
        <w:rPr>
          <w:rFonts w:ascii="Calibri" w:hAnsi="Calibri" w:cs="Arial"/>
          <w:bCs/>
          <w:color w:val="000000"/>
          <w:szCs w:val="24"/>
          <w:lang w:val="en-GB"/>
        </w:rPr>
        <w:t xml:space="preserve"> </w:t>
      </w:r>
      <w:r w:rsidRPr="00384961">
        <w:rPr>
          <w:rFonts w:ascii="Calibri" w:hAnsi="Calibri" w:cs="Arial"/>
          <w:color w:val="000000"/>
          <w:szCs w:val="24"/>
          <w:lang w:val="en-GB"/>
        </w:rPr>
        <w:t>is committed to providing a work environment free from unlawful harassment</w:t>
      </w:r>
      <w:r w:rsidR="008309E0">
        <w:rPr>
          <w:rFonts w:ascii="Calibri" w:hAnsi="Calibri" w:cs="Arial"/>
          <w:color w:val="000000"/>
          <w:szCs w:val="24"/>
          <w:lang w:val="en-GB"/>
        </w:rPr>
        <w:t xml:space="preserve">.  </w:t>
      </w:r>
      <w:r w:rsidRPr="00384961">
        <w:rPr>
          <w:rFonts w:ascii="Calibri" w:hAnsi="Calibri" w:cs="Arial"/>
          <w:color w:val="000000"/>
          <w:szCs w:val="24"/>
          <w:lang w:val="en-GB"/>
        </w:rPr>
        <w:t>Harassment is defined as unwanted conduct</w:t>
      </w:r>
      <w:r w:rsidR="008309E0">
        <w:rPr>
          <w:rFonts w:ascii="Calibri" w:hAnsi="Calibri" w:cs="Arial"/>
          <w:color w:val="000000"/>
          <w:szCs w:val="24"/>
          <w:lang w:val="en-GB"/>
        </w:rPr>
        <w:t xml:space="preserve">.  </w:t>
      </w:r>
      <w:r w:rsidRPr="00384961">
        <w:rPr>
          <w:rFonts w:ascii="Calibri" w:hAnsi="Calibri" w:cs="Arial"/>
          <w:color w:val="000000"/>
          <w:szCs w:val="24"/>
        </w:rPr>
        <w:t>Examples (non-exhaustive list) of prohibited harassment are:</w:t>
      </w:r>
    </w:p>
    <w:p w14:paraId="534D1E80" w14:textId="77777777" w:rsidR="003D354C" w:rsidRPr="00384961" w:rsidRDefault="003D354C" w:rsidP="008309E0">
      <w:pPr>
        <w:spacing w:line="276" w:lineRule="auto"/>
        <w:contextualSpacing/>
        <w:jc w:val="left"/>
        <w:rPr>
          <w:rFonts w:ascii="Calibri" w:hAnsi="Calibri" w:cs="Arial"/>
          <w:color w:val="000000"/>
          <w:szCs w:val="24"/>
        </w:rPr>
      </w:pPr>
    </w:p>
    <w:p w14:paraId="5097EEDD" w14:textId="4A69B398" w:rsidR="003D354C" w:rsidRPr="00384961" w:rsidRDefault="003D354C" w:rsidP="009E0311">
      <w:pPr>
        <w:pStyle w:val="ListParagraph"/>
        <w:numPr>
          <w:ilvl w:val="0"/>
          <w:numId w:val="6"/>
        </w:numPr>
        <w:spacing w:line="276" w:lineRule="auto"/>
        <w:jc w:val="left"/>
        <w:rPr>
          <w:rFonts w:ascii="Calibri" w:hAnsi="Calibri" w:cs="Arial"/>
          <w:color w:val="000000"/>
          <w:szCs w:val="24"/>
        </w:rPr>
      </w:pPr>
      <w:r w:rsidRPr="00384961">
        <w:rPr>
          <w:rFonts w:ascii="Calibri" w:hAnsi="Calibri" w:cs="Arial"/>
          <w:color w:val="000000"/>
          <w:szCs w:val="24"/>
        </w:rPr>
        <w:t>Verbal or written conduct containing derogatory jokes or comments (</w:t>
      </w:r>
      <w:r w:rsidR="00634769" w:rsidRPr="00384961">
        <w:rPr>
          <w:rFonts w:ascii="Calibri" w:hAnsi="Calibri" w:cs="Arial"/>
          <w:color w:val="000000"/>
          <w:szCs w:val="24"/>
        </w:rPr>
        <w:t>e.g</w:t>
      </w:r>
      <w:r w:rsidR="008309E0">
        <w:rPr>
          <w:rFonts w:ascii="Calibri" w:hAnsi="Calibri" w:cs="Arial"/>
          <w:color w:val="000000"/>
          <w:szCs w:val="24"/>
        </w:rPr>
        <w:t xml:space="preserve">.  </w:t>
      </w:r>
      <w:r w:rsidRPr="00384961">
        <w:rPr>
          <w:rFonts w:ascii="Calibri" w:hAnsi="Calibri" w:cs="Arial"/>
          <w:color w:val="000000"/>
          <w:szCs w:val="24"/>
        </w:rPr>
        <w:t>sexist, racist, homophobic, disablist etc</w:t>
      </w:r>
      <w:r w:rsidR="00634769">
        <w:rPr>
          <w:rFonts w:ascii="Calibri" w:hAnsi="Calibri" w:cs="Arial"/>
          <w:color w:val="000000"/>
          <w:szCs w:val="24"/>
        </w:rPr>
        <w:t>.</w:t>
      </w:r>
      <w:r w:rsidRPr="00384961">
        <w:rPr>
          <w:rFonts w:ascii="Calibri" w:hAnsi="Calibri" w:cs="Arial"/>
          <w:color w:val="000000"/>
          <w:szCs w:val="24"/>
        </w:rPr>
        <w:t>).</w:t>
      </w:r>
    </w:p>
    <w:p w14:paraId="6FB3705F" w14:textId="77777777" w:rsidR="003D354C" w:rsidRPr="00384961" w:rsidRDefault="003D354C" w:rsidP="009E0311">
      <w:pPr>
        <w:pStyle w:val="ListParagraph"/>
        <w:numPr>
          <w:ilvl w:val="0"/>
          <w:numId w:val="6"/>
        </w:numPr>
        <w:spacing w:line="276" w:lineRule="auto"/>
        <w:jc w:val="left"/>
        <w:rPr>
          <w:rFonts w:ascii="Calibri" w:hAnsi="Calibri" w:cs="Arial"/>
          <w:color w:val="000000"/>
          <w:szCs w:val="24"/>
        </w:rPr>
      </w:pPr>
      <w:r w:rsidRPr="00384961">
        <w:rPr>
          <w:rFonts w:ascii="Calibri" w:hAnsi="Calibri" w:cs="Arial"/>
          <w:color w:val="000000"/>
          <w:szCs w:val="24"/>
        </w:rPr>
        <w:t>Slurs or unwanted sexual advances.</w:t>
      </w:r>
    </w:p>
    <w:p w14:paraId="51EACF6B" w14:textId="77777777" w:rsidR="003D354C" w:rsidRPr="00384961" w:rsidRDefault="003D354C" w:rsidP="009E0311">
      <w:pPr>
        <w:pStyle w:val="ListParagraph"/>
        <w:numPr>
          <w:ilvl w:val="0"/>
          <w:numId w:val="6"/>
        </w:numPr>
        <w:spacing w:line="276" w:lineRule="auto"/>
        <w:jc w:val="left"/>
        <w:rPr>
          <w:rFonts w:ascii="Calibri" w:hAnsi="Calibri" w:cs="Arial"/>
          <w:color w:val="000000"/>
          <w:szCs w:val="24"/>
        </w:rPr>
      </w:pPr>
      <w:r w:rsidRPr="00384961">
        <w:rPr>
          <w:rFonts w:ascii="Calibri" w:hAnsi="Calibri" w:cs="Arial"/>
          <w:color w:val="000000"/>
          <w:szCs w:val="24"/>
        </w:rPr>
        <w:t>Visual conduct such as derogatory or sexually orientated posters.</w:t>
      </w:r>
    </w:p>
    <w:p w14:paraId="38240CB8" w14:textId="77777777" w:rsidR="003D354C" w:rsidRPr="00384961" w:rsidRDefault="003D354C" w:rsidP="009E0311">
      <w:pPr>
        <w:pStyle w:val="ListParagraph"/>
        <w:numPr>
          <w:ilvl w:val="0"/>
          <w:numId w:val="6"/>
        </w:numPr>
        <w:spacing w:line="276" w:lineRule="auto"/>
        <w:jc w:val="left"/>
        <w:rPr>
          <w:rFonts w:ascii="Calibri" w:hAnsi="Calibri" w:cs="Arial"/>
          <w:color w:val="000000"/>
          <w:szCs w:val="24"/>
        </w:rPr>
      </w:pPr>
      <w:r w:rsidRPr="00384961">
        <w:rPr>
          <w:rFonts w:ascii="Calibri" w:hAnsi="Calibri" w:cs="Arial"/>
          <w:color w:val="000000"/>
          <w:szCs w:val="24"/>
        </w:rPr>
        <w:t>Photographs, cartoons, drawings or gestures which some may find offensive.</w:t>
      </w:r>
    </w:p>
    <w:p w14:paraId="5A08C84F" w14:textId="77777777" w:rsidR="003D354C" w:rsidRPr="00384961" w:rsidRDefault="003D354C" w:rsidP="009E0311">
      <w:pPr>
        <w:pStyle w:val="ListParagraph"/>
        <w:numPr>
          <w:ilvl w:val="0"/>
          <w:numId w:val="6"/>
        </w:numPr>
        <w:spacing w:line="276" w:lineRule="auto"/>
        <w:jc w:val="left"/>
        <w:rPr>
          <w:rFonts w:ascii="Calibri" w:hAnsi="Calibri" w:cs="Arial"/>
          <w:color w:val="000000"/>
          <w:szCs w:val="24"/>
        </w:rPr>
      </w:pPr>
      <w:r w:rsidRPr="00384961">
        <w:rPr>
          <w:rFonts w:ascii="Calibri" w:hAnsi="Calibri" w:cs="Arial"/>
          <w:color w:val="000000"/>
          <w:szCs w:val="24"/>
        </w:rPr>
        <w:t>Physical conduct such as assault, unwanted touching, or any interference.</w:t>
      </w:r>
    </w:p>
    <w:p w14:paraId="1DF953E5" w14:textId="77777777" w:rsidR="003D354C" w:rsidRPr="00384961" w:rsidRDefault="003D354C" w:rsidP="009E0311">
      <w:pPr>
        <w:pStyle w:val="ListParagraph"/>
        <w:numPr>
          <w:ilvl w:val="0"/>
          <w:numId w:val="6"/>
        </w:numPr>
        <w:spacing w:line="276" w:lineRule="auto"/>
        <w:jc w:val="left"/>
        <w:rPr>
          <w:rFonts w:ascii="Calibri" w:hAnsi="Calibri" w:cs="Arial"/>
          <w:color w:val="000000"/>
          <w:szCs w:val="24"/>
        </w:rPr>
      </w:pPr>
      <w:r w:rsidRPr="00384961">
        <w:rPr>
          <w:rFonts w:ascii="Calibri" w:hAnsi="Calibri" w:cs="Arial"/>
          <w:color w:val="000000"/>
          <w:szCs w:val="24"/>
        </w:rPr>
        <w:t>Threats and demands to submit to sexual requests as a condition of continued employment or to avoid some other loss, and offers of employment benefits in return for sexual favours.</w:t>
      </w:r>
    </w:p>
    <w:p w14:paraId="01143FD4" w14:textId="77777777" w:rsidR="003D354C" w:rsidRPr="00384961" w:rsidRDefault="003D354C" w:rsidP="009E0311">
      <w:pPr>
        <w:pStyle w:val="ListParagraph"/>
        <w:numPr>
          <w:ilvl w:val="0"/>
          <w:numId w:val="6"/>
        </w:numPr>
        <w:spacing w:line="276" w:lineRule="auto"/>
        <w:jc w:val="left"/>
        <w:rPr>
          <w:rFonts w:ascii="Calibri" w:hAnsi="Calibri" w:cs="Arial"/>
          <w:color w:val="000000"/>
          <w:szCs w:val="24"/>
        </w:rPr>
      </w:pPr>
      <w:r w:rsidRPr="00384961">
        <w:rPr>
          <w:rFonts w:ascii="Calibri" w:hAnsi="Calibri" w:cs="Arial"/>
          <w:color w:val="000000"/>
          <w:szCs w:val="24"/>
        </w:rPr>
        <w:t>Retaliation for having reported or threatened to report harassment.</w:t>
      </w:r>
    </w:p>
    <w:p w14:paraId="00E14E02" w14:textId="77777777" w:rsidR="003D354C" w:rsidRPr="00384961" w:rsidRDefault="003D354C" w:rsidP="008309E0">
      <w:pPr>
        <w:spacing w:line="276" w:lineRule="auto"/>
        <w:contextualSpacing/>
        <w:jc w:val="left"/>
        <w:rPr>
          <w:rFonts w:ascii="Calibri" w:hAnsi="Calibri" w:cs="Arial"/>
          <w:color w:val="000000"/>
          <w:szCs w:val="24"/>
        </w:rPr>
      </w:pPr>
    </w:p>
    <w:p w14:paraId="5E7A59B9" w14:textId="77777777" w:rsidR="003D354C" w:rsidRPr="00384961" w:rsidRDefault="003D354C" w:rsidP="008309E0">
      <w:pPr>
        <w:spacing w:line="276" w:lineRule="auto"/>
        <w:contextualSpacing/>
        <w:jc w:val="left"/>
        <w:rPr>
          <w:rFonts w:ascii="Calibri" w:hAnsi="Calibri" w:cs="Arial"/>
          <w:color w:val="000000"/>
          <w:szCs w:val="24"/>
        </w:rPr>
      </w:pPr>
      <w:r w:rsidRPr="00384961">
        <w:rPr>
          <w:rFonts w:ascii="Calibri" w:hAnsi="Calibri" w:cs="Arial"/>
          <w:color w:val="000000"/>
          <w:szCs w:val="24"/>
        </w:rPr>
        <w:t>This policy prohibits unlawful harassment.</w:t>
      </w:r>
    </w:p>
    <w:p w14:paraId="16D0FFFC" w14:textId="77777777" w:rsidR="003D354C" w:rsidRPr="00384961" w:rsidRDefault="003D354C" w:rsidP="008309E0">
      <w:pPr>
        <w:spacing w:line="276" w:lineRule="auto"/>
        <w:contextualSpacing/>
        <w:jc w:val="left"/>
        <w:rPr>
          <w:rFonts w:ascii="Calibri" w:hAnsi="Calibri" w:cs="Arial"/>
          <w:color w:val="000000"/>
          <w:szCs w:val="24"/>
        </w:rPr>
      </w:pPr>
    </w:p>
    <w:p w14:paraId="6AF935BE" w14:textId="7C53DF10" w:rsidR="003D354C" w:rsidRPr="00384961" w:rsidRDefault="008309E0" w:rsidP="008309E0">
      <w:pPr>
        <w:pStyle w:val="BodyText"/>
        <w:spacing w:line="276" w:lineRule="auto"/>
        <w:contextualSpacing/>
        <w:rPr>
          <w:rFonts w:ascii="Calibri" w:hAnsi="Calibri" w:cs="Arial"/>
          <w:color w:val="000000"/>
          <w:szCs w:val="24"/>
          <w:lang w:val="en-GB"/>
        </w:rPr>
      </w:pPr>
      <w:r>
        <w:rPr>
          <w:rFonts w:ascii="Calibri" w:hAnsi="Calibri" w:cs="Arial"/>
          <w:color w:val="000000"/>
          <w:szCs w:val="24"/>
          <w:lang w:val="en-GB"/>
        </w:rPr>
        <w:t>E</w:t>
      </w:r>
      <w:r w:rsidR="003D354C" w:rsidRPr="00384961">
        <w:rPr>
          <w:rFonts w:ascii="Calibri" w:hAnsi="Calibri" w:cs="Arial"/>
          <w:color w:val="000000"/>
          <w:szCs w:val="24"/>
          <w:lang w:val="en-GB"/>
        </w:rPr>
        <w:t xml:space="preserve">mployees, consultants, contractors, temporary workers, job applicants, clients, suppliers, other contacts of </w:t>
      </w:r>
      <w:r w:rsidR="00A37167">
        <w:rPr>
          <w:rFonts w:ascii="Calibri" w:hAnsi="Calibri" w:cs="Arial"/>
          <w:color w:val="000000"/>
          <w:szCs w:val="24"/>
          <w:lang w:val="en-GB"/>
        </w:rPr>
        <w:t>the company</w:t>
      </w:r>
      <w:r w:rsidR="003D354C" w:rsidRPr="00384961">
        <w:rPr>
          <w:rFonts w:ascii="Calibri" w:hAnsi="Calibri" w:cs="Arial"/>
          <w:color w:val="000000"/>
          <w:szCs w:val="24"/>
          <w:lang w:val="en-GB"/>
        </w:rPr>
        <w:t>, and anyone else with whom they come into contact during the course of their employment will be able to complain of behaviour that they find offensive (including third party harassment) even if it is not directed at them</w:t>
      </w:r>
      <w:r>
        <w:rPr>
          <w:rFonts w:ascii="Calibri" w:hAnsi="Calibri" w:cs="Arial"/>
          <w:color w:val="000000"/>
          <w:szCs w:val="24"/>
          <w:lang w:val="en-GB"/>
        </w:rPr>
        <w:t xml:space="preserve">.  </w:t>
      </w:r>
    </w:p>
    <w:p w14:paraId="758FB9FF" w14:textId="77777777" w:rsidR="003D354C" w:rsidRPr="00384961" w:rsidRDefault="003D354C" w:rsidP="008309E0">
      <w:pPr>
        <w:spacing w:line="276" w:lineRule="auto"/>
        <w:contextualSpacing/>
        <w:jc w:val="left"/>
        <w:rPr>
          <w:rFonts w:ascii="Calibri" w:hAnsi="Calibri" w:cs="Arial"/>
          <w:color w:val="000000"/>
          <w:szCs w:val="24"/>
        </w:rPr>
      </w:pPr>
    </w:p>
    <w:p w14:paraId="25DF7522" w14:textId="77777777" w:rsidR="003D354C" w:rsidRPr="00384961" w:rsidRDefault="003D354C" w:rsidP="008309E0">
      <w:pPr>
        <w:spacing w:line="276" w:lineRule="auto"/>
        <w:contextualSpacing/>
        <w:jc w:val="left"/>
        <w:rPr>
          <w:rFonts w:ascii="Calibri" w:hAnsi="Calibri" w:cs="Arial"/>
          <w:bCs/>
          <w:color w:val="000000"/>
          <w:szCs w:val="24"/>
        </w:rPr>
      </w:pPr>
      <w:r w:rsidRPr="00384961">
        <w:rPr>
          <w:rFonts w:ascii="Calibri" w:hAnsi="Calibri" w:cs="Arial"/>
          <w:color w:val="000000"/>
          <w:szCs w:val="24"/>
        </w:rPr>
        <w:t xml:space="preserve">Any person that believes they have been unlawfully harassed or who has witnessed harassment or offensive behaviour should make an immediate report to </w:t>
      </w:r>
      <w:r w:rsidRPr="00384961">
        <w:rPr>
          <w:rFonts w:ascii="Calibri" w:hAnsi="Calibri" w:cs="Arial"/>
          <w:bCs/>
          <w:color w:val="000000"/>
          <w:szCs w:val="24"/>
        </w:rPr>
        <w:t xml:space="preserve">their line manager (or </w:t>
      </w:r>
      <w:r w:rsidRPr="00811C72">
        <w:rPr>
          <w:rFonts w:ascii="Calibri" w:hAnsi="Calibri" w:cs="Arial"/>
          <w:bCs/>
          <w:color w:val="FF0000"/>
          <w:szCs w:val="24"/>
        </w:rPr>
        <w:t>JOB TITLE</w:t>
      </w:r>
      <w:r w:rsidRPr="00384961">
        <w:rPr>
          <w:rFonts w:ascii="Calibri" w:hAnsi="Calibri" w:cs="Arial"/>
          <w:bCs/>
          <w:color w:val="000000"/>
          <w:szCs w:val="24"/>
        </w:rPr>
        <w:t xml:space="preserve"> if they would find this difficult or the issue is against their line manager) followed by a written complaint as soon as possible after the incident in line with the complaints process outlined below.</w:t>
      </w:r>
    </w:p>
    <w:p w14:paraId="089D58D2" w14:textId="77777777" w:rsidR="003D354C" w:rsidRPr="00384961" w:rsidRDefault="003D354C" w:rsidP="008309E0">
      <w:pPr>
        <w:spacing w:line="276" w:lineRule="auto"/>
        <w:contextualSpacing/>
        <w:jc w:val="left"/>
        <w:rPr>
          <w:rFonts w:ascii="Calibri" w:hAnsi="Calibri" w:cs="Arial"/>
          <w:bCs/>
          <w:color w:val="000000"/>
          <w:szCs w:val="24"/>
        </w:rPr>
      </w:pPr>
    </w:p>
    <w:p w14:paraId="17651E00" w14:textId="77777777" w:rsidR="003D354C" w:rsidRPr="00384961" w:rsidRDefault="003D354C" w:rsidP="008309E0">
      <w:pPr>
        <w:spacing w:line="276" w:lineRule="auto"/>
        <w:contextualSpacing/>
        <w:jc w:val="left"/>
        <w:rPr>
          <w:rFonts w:ascii="Calibri" w:hAnsi="Calibri" w:cs="Arial"/>
          <w:bCs/>
          <w:color w:val="000000"/>
          <w:szCs w:val="24"/>
        </w:rPr>
      </w:pPr>
      <w:r w:rsidRPr="00384961">
        <w:rPr>
          <w:rFonts w:ascii="Calibri" w:hAnsi="Calibri" w:cs="Arial"/>
          <w:bCs/>
          <w:color w:val="000000"/>
          <w:szCs w:val="24"/>
        </w:rPr>
        <w:t>The complaint should include:</w:t>
      </w:r>
    </w:p>
    <w:p w14:paraId="1D3C91D6" w14:textId="77777777" w:rsidR="003D354C" w:rsidRPr="00384961" w:rsidRDefault="003D354C" w:rsidP="008309E0">
      <w:pPr>
        <w:spacing w:line="276" w:lineRule="auto"/>
        <w:contextualSpacing/>
        <w:jc w:val="left"/>
        <w:rPr>
          <w:rFonts w:ascii="Calibri" w:hAnsi="Calibri" w:cs="Arial"/>
          <w:bCs/>
          <w:color w:val="000000"/>
          <w:szCs w:val="24"/>
        </w:rPr>
      </w:pPr>
    </w:p>
    <w:p w14:paraId="37B37C2F" w14:textId="77777777" w:rsidR="003D354C" w:rsidRPr="00384961" w:rsidRDefault="003D354C" w:rsidP="009E0311">
      <w:pPr>
        <w:numPr>
          <w:ilvl w:val="0"/>
          <w:numId w:val="9"/>
        </w:numPr>
        <w:spacing w:line="276" w:lineRule="auto"/>
        <w:contextualSpacing/>
        <w:jc w:val="left"/>
        <w:rPr>
          <w:rFonts w:ascii="Calibri" w:hAnsi="Calibri" w:cs="Arial"/>
          <w:bCs/>
          <w:color w:val="000000"/>
          <w:szCs w:val="24"/>
        </w:rPr>
      </w:pPr>
      <w:r w:rsidRPr="00384961">
        <w:rPr>
          <w:rFonts w:ascii="Calibri" w:hAnsi="Calibri" w:cs="Arial"/>
          <w:bCs/>
          <w:color w:val="000000"/>
          <w:szCs w:val="24"/>
        </w:rPr>
        <w:t>Details of the incident.</w:t>
      </w:r>
    </w:p>
    <w:p w14:paraId="7BAFEED0" w14:textId="77777777" w:rsidR="003D354C" w:rsidRPr="00384961" w:rsidRDefault="003D354C" w:rsidP="009E0311">
      <w:pPr>
        <w:numPr>
          <w:ilvl w:val="0"/>
          <w:numId w:val="8"/>
        </w:numPr>
        <w:spacing w:line="276" w:lineRule="auto"/>
        <w:contextualSpacing/>
        <w:jc w:val="left"/>
        <w:rPr>
          <w:rFonts w:ascii="Calibri" w:hAnsi="Calibri" w:cs="Arial"/>
          <w:bCs/>
          <w:color w:val="000000"/>
          <w:szCs w:val="24"/>
        </w:rPr>
      </w:pPr>
      <w:r w:rsidRPr="00384961">
        <w:rPr>
          <w:rFonts w:ascii="Calibri" w:hAnsi="Calibri" w:cs="Arial"/>
          <w:bCs/>
          <w:color w:val="000000"/>
          <w:szCs w:val="24"/>
        </w:rPr>
        <w:t>The name or names of the individual or individuals involved.</w:t>
      </w:r>
    </w:p>
    <w:p w14:paraId="2769964D" w14:textId="77777777" w:rsidR="003D354C" w:rsidRPr="00384961" w:rsidRDefault="003D354C" w:rsidP="009E0311">
      <w:pPr>
        <w:numPr>
          <w:ilvl w:val="0"/>
          <w:numId w:val="8"/>
        </w:numPr>
        <w:spacing w:line="276" w:lineRule="auto"/>
        <w:contextualSpacing/>
        <w:jc w:val="left"/>
        <w:rPr>
          <w:rFonts w:ascii="Calibri" w:hAnsi="Calibri" w:cs="Arial"/>
          <w:color w:val="000000"/>
          <w:szCs w:val="24"/>
        </w:rPr>
      </w:pPr>
      <w:r w:rsidRPr="00384961">
        <w:rPr>
          <w:rFonts w:ascii="Calibri" w:hAnsi="Calibri" w:cs="Arial"/>
          <w:bCs/>
          <w:color w:val="000000"/>
          <w:szCs w:val="24"/>
        </w:rPr>
        <w:t>The names or names of any witness or witnesses.</w:t>
      </w:r>
    </w:p>
    <w:p w14:paraId="18B7E1D0" w14:textId="77777777" w:rsidR="003D354C" w:rsidRPr="00384961" w:rsidRDefault="003D354C" w:rsidP="008309E0">
      <w:pPr>
        <w:spacing w:line="276" w:lineRule="auto"/>
        <w:contextualSpacing/>
        <w:jc w:val="left"/>
        <w:rPr>
          <w:rFonts w:ascii="Calibri" w:hAnsi="Calibri" w:cs="Arial"/>
          <w:bCs/>
          <w:color w:val="000000"/>
          <w:szCs w:val="24"/>
        </w:rPr>
      </w:pPr>
    </w:p>
    <w:p w14:paraId="615EBA3C" w14:textId="292535BB" w:rsidR="007A6EDC" w:rsidRPr="00384961" w:rsidRDefault="003D354C" w:rsidP="008309E0">
      <w:pPr>
        <w:spacing w:line="276" w:lineRule="auto"/>
        <w:contextualSpacing/>
        <w:jc w:val="left"/>
        <w:rPr>
          <w:rFonts w:ascii="Calibri" w:hAnsi="Calibri" w:cs="Arial"/>
          <w:color w:val="000000"/>
          <w:szCs w:val="24"/>
        </w:rPr>
      </w:pPr>
      <w:r w:rsidRPr="00811C72">
        <w:rPr>
          <w:rFonts w:ascii="Calibri" w:hAnsi="Calibri" w:cs="Arial"/>
          <w:bCs/>
          <w:color w:val="FF0000"/>
          <w:szCs w:val="24"/>
        </w:rPr>
        <w:t>[COMPANY NAME]</w:t>
      </w:r>
      <w:r w:rsidRPr="00384961">
        <w:rPr>
          <w:rFonts w:ascii="Calibri" w:hAnsi="Calibri" w:cs="Arial"/>
          <w:color w:val="000000"/>
          <w:szCs w:val="24"/>
        </w:rPr>
        <w:t xml:space="preserve"> will undertake a thorough investigation of the allegations</w:t>
      </w:r>
      <w:r w:rsidR="008309E0">
        <w:rPr>
          <w:rFonts w:ascii="Calibri" w:hAnsi="Calibri" w:cs="Arial"/>
          <w:color w:val="000000"/>
          <w:szCs w:val="24"/>
        </w:rPr>
        <w:t xml:space="preserve">.  </w:t>
      </w:r>
      <w:r w:rsidRPr="00384961">
        <w:rPr>
          <w:rFonts w:ascii="Calibri" w:hAnsi="Calibri" w:cs="Arial"/>
          <w:color w:val="000000"/>
          <w:szCs w:val="24"/>
        </w:rPr>
        <w:t xml:space="preserve">If it is concluded that unlawful harassment has occurred, </w:t>
      </w:r>
      <w:r w:rsidR="00A37167">
        <w:rPr>
          <w:rFonts w:ascii="Calibri" w:hAnsi="Calibri" w:cs="Arial"/>
          <w:color w:val="000000"/>
          <w:szCs w:val="24"/>
        </w:rPr>
        <w:t>we</w:t>
      </w:r>
      <w:r w:rsidRPr="00384961">
        <w:rPr>
          <w:rFonts w:ascii="Calibri" w:hAnsi="Calibri" w:cs="Arial"/>
          <w:color w:val="000000"/>
          <w:szCs w:val="24"/>
        </w:rPr>
        <w:t xml:space="preserve"> will take such steps as are reasonably practicable to mitigate and prevent continued harassment</w:t>
      </w:r>
      <w:r w:rsidR="008309E0">
        <w:rPr>
          <w:rFonts w:ascii="Calibri" w:hAnsi="Calibri" w:cs="Arial"/>
          <w:color w:val="000000"/>
          <w:szCs w:val="24"/>
        </w:rPr>
        <w:t xml:space="preserve">.  </w:t>
      </w:r>
      <w:r w:rsidRPr="00384961">
        <w:rPr>
          <w:rFonts w:ascii="Calibri" w:hAnsi="Calibri" w:cs="Arial"/>
          <w:color w:val="000000"/>
          <w:szCs w:val="24"/>
        </w:rPr>
        <w:t xml:space="preserve">Any employee who </w:t>
      </w:r>
      <w:r w:rsidR="00A37167">
        <w:rPr>
          <w:rFonts w:ascii="Calibri" w:hAnsi="Calibri" w:cs="Arial"/>
          <w:color w:val="000000"/>
          <w:szCs w:val="24"/>
        </w:rPr>
        <w:t>we</w:t>
      </w:r>
      <w:r w:rsidRPr="00384961">
        <w:rPr>
          <w:rFonts w:ascii="Calibri" w:hAnsi="Calibri" w:cs="Arial"/>
          <w:color w:val="000000"/>
          <w:szCs w:val="24"/>
        </w:rPr>
        <w:t xml:space="preserve"> find to be responsible for unlawful harassment will be subject to the disciplinary procedure.</w:t>
      </w:r>
    </w:p>
    <w:p w14:paraId="0A1B6931" w14:textId="77777777" w:rsidR="006F7C11" w:rsidRPr="00384961" w:rsidRDefault="006F7C11" w:rsidP="008309E0">
      <w:pPr>
        <w:spacing w:line="276" w:lineRule="auto"/>
        <w:contextualSpacing/>
        <w:jc w:val="left"/>
        <w:rPr>
          <w:rFonts w:ascii="Calibri" w:hAnsi="Calibri" w:cs="Calibri"/>
          <w:color w:val="000000"/>
          <w:szCs w:val="24"/>
        </w:rPr>
      </w:pPr>
    </w:p>
    <w:p w14:paraId="589F24A9" w14:textId="77777777" w:rsidR="008B500F" w:rsidRPr="00384961" w:rsidRDefault="000A0765" w:rsidP="00293165">
      <w:pPr>
        <w:pStyle w:val="Heading2"/>
      </w:pPr>
      <w:r w:rsidRPr="00384961">
        <w:lastRenderedPageBreak/>
        <w:t>Occupational Requirement</w:t>
      </w:r>
    </w:p>
    <w:p w14:paraId="6C4E5982" w14:textId="6AB0A927" w:rsidR="00554B6F" w:rsidRPr="00384961" w:rsidRDefault="000A0765" w:rsidP="009E0311">
      <w:pPr>
        <w:pStyle w:val="Level4"/>
        <w:numPr>
          <w:ilvl w:val="0"/>
          <w:numId w:val="0"/>
        </w:numPr>
        <w:spacing w:after="0" w:line="276" w:lineRule="auto"/>
        <w:jc w:val="left"/>
        <w:rPr>
          <w:rFonts w:ascii="Calibri" w:hAnsi="Calibri" w:cs="Arial"/>
          <w:color w:val="000000"/>
          <w:szCs w:val="24"/>
        </w:rPr>
      </w:pPr>
      <w:r w:rsidRPr="00384961">
        <w:rPr>
          <w:rFonts w:ascii="Calibri" w:hAnsi="Calibri" w:cs="Arial"/>
          <w:bCs/>
          <w:color w:val="000000"/>
          <w:szCs w:val="24"/>
        </w:rPr>
        <w:t xml:space="preserve">If possessing a </w:t>
      </w:r>
      <w:r w:rsidRPr="00A37167">
        <w:rPr>
          <w:rFonts w:ascii="Calibri" w:hAnsi="Calibri" w:cs="Arial"/>
          <w:bCs/>
          <w:szCs w:val="24"/>
        </w:rPr>
        <w:t xml:space="preserve">particular </w:t>
      </w:r>
      <w:r w:rsidR="00811C72" w:rsidRPr="00A37167">
        <w:rPr>
          <w:rFonts w:ascii="Calibri" w:hAnsi="Calibri" w:cs="Arial"/>
          <w:bCs/>
          <w:szCs w:val="24"/>
        </w:rPr>
        <w:t>protected characteristic</w:t>
      </w:r>
      <w:r w:rsidRPr="00A37167">
        <w:rPr>
          <w:rFonts w:ascii="Calibri" w:hAnsi="Calibri" w:cs="Arial"/>
          <w:bCs/>
          <w:szCs w:val="24"/>
        </w:rPr>
        <w:t xml:space="preserve"> is a requirement of a </w:t>
      </w:r>
      <w:r w:rsidR="001623D1" w:rsidRPr="00A37167">
        <w:rPr>
          <w:rFonts w:ascii="Calibri" w:hAnsi="Calibri" w:cs="Arial"/>
          <w:bCs/>
          <w:szCs w:val="24"/>
        </w:rPr>
        <w:t xml:space="preserve">specific </w:t>
      </w:r>
      <w:r w:rsidRPr="00A37167">
        <w:rPr>
          <w:rFonts w:ascii="Calibri" w:hAnsi="Calibri" w:cs="Arial"/>
          <w:bCs/>
          <w:szCs w:val="24"/>
        </w:rPr>
        <w:t xml:space="preserve">job (not of an employer), </w:t>
      </w:r>
      <w:r w:rsidR="00A37167" w:rsidRPr="00A37167">
        <w:rPr>
          <w:rFonts w:ascii="Calibri" w:hAnsi="Calibri" w:cs="Arial"/>
          <w:bCs/>
          <w:szCs w:val="24"/>
        </w:rPr>
        <w:t xml:space="preserve">we </w:t>
      </w:r>
      <w:r w:rsidR="007B7B04" w:rsidRPr="00A37167">
        <w:rPr>
          <w:rFonts w:ascii="Calibri" w:hAnsi="Calibri" w:cs="Arial"/>
          <w:bCs/>
          <w:szCs w:val="24"/>
        </w:rPr>
        <w:t>will</w:t>
      </w:r>
      <w:r w:rsidRPr="00A37167">
        <w:rPr>
          <w:rFonts w:ascii="Calibri" w:hAnsi="Calibri" w:cs="Arial"/>
          <w:bCs/>
          <w:szCs w:val="24"/>
        </w:rPr>
        <w:t xml:space="preserve"> </w:t>
      </w:r>
      <w:r w:rsidR="00B85325" w:rsidRPr="00A37167">
        <w:rPr>
          <w:rFonts w:ascii="Calibri" w:hAnsi="Calibri" w:cs="Arial"/>
          <w:bCs/>
          <w:szCs w:val="24"/>
        </w:rPr>
        <w:t>not</w:t>
      </w:r>
      <w:r w:rsidRPr="00A37167">
        <w:rPr>
          <w:rFonts w:ascii="Calibri" w:hAnsi="Calibri" w:cs="Arial"/>
          <w:bCs/>
          <w:szCs w:val="24"/>
        </w:rPr>
        <w:t xml:space="preserve"> e</w:t>
      </w:r>
      <w:r w:rsidRPr="00384961">
        <w:rPr>
          <w:rFonts w:ascii="Calibri" w:hAnsi="Calibri" w:cs="Arial"/>
          <w:bCs/>
          <w:color w:val="000000"/>
          <w:szCs w:val="24"/>
        </w:rPr>
        <w:t>mploy</w:t>
      </w:r>
      <w:r w:rsidR="00B85325" w:rsidRPr="00384961">
        <w:rPr>
          <w:rFonts w:ascii="Calibri" w:hAnsi="Calibri" w:cs="Arial"/>
          <w:bCs/>
          <w:color w:val="000000"/>
          <w:szCs w:val="24"/>
        </w:rPr>
        <w:t xml:space="preserve"> or assign</w:t>
      </w:r>
      <w:r w:rsidRPr="00384961">
        <w:rPr>
          <w:rFonts w:ascii="Calibri" w:hAnsi="Calibri" w:cs="Arial"/>
          <w:bCs/>
          <w:color w:val="000000"/>
          <w:szCs w:val="24"/>
        </w:rPr>
        <w:t xml:space="preserve"> </w:t>
      </w:r>
      <w:r w:rsidR="00B85325" w:rsidRPr="00384961">
        <w:rPr>
          <w:rFonts w:ascii="Calibri" w:hAnsi="Calibri" w:cs="Arial"/>
          <w:bCs/>
          <w:color w:val="000000"/>
          <w:szCs w:val="24"/>
        </w:rPr>
        <w:t>a candidate</w:t>
      </w:r>
      <w:r w:rsidRPr="00384961">
        <w:rPr>
          <w:rFonts w:ascii="Calibri" w:hAnsi="Calibri" w:cs="Arial"/>
          <w:bCs/>
          <w:color w:val="000000"/>
          <w:szCs w:val="24"/>
        </w:rPr>
        <w:t xml:space="preserve"> </w:t>
      </w:r>
      <w:r w:rsidR="007B7B04" w:rsidRPr="00384961">
        <w:rPr>
          <w:rFonts w:ascii="Calibri" w:hAnsi="Calibri" w:cs="Arial"/>
          <w:bCs/>
          <w:color w:val="000000"/>
          <w:szCs w:val="24"/>
        </w:rPr>
        <w:t>who d</w:t>
      </w:r>
      <w:r w:rsidRPr="00384961">
        <w:rPr>
          <w:rFonts w:ascii="Calibri" w:hAnsi="Calibri" w:cs="Arial"/>
          <w:bCs/>
          <w:color w:val="000000"/>
          <w:szCs w:val="24"/>
        </w:rPr>
        <w:t xml:space="preserve">oes not possess that </w:t>
      </w:r>
      <w:r w:rsidR="00811C72" w:rsidRPr="00811C72">
        <w:rPr>
          <w:rFonts w:ascii="Calibri" w:hAnsi="Calibri" w:cs="Arial"/>
          <w:bCs/>
          <w:color w:val="000000"/>
          <w:szCs w:val="24"/>
        </w:rPr>
        <w:t>protected characteristic</w:t>
      </w:r>
      <w:r w:rsidRPr="00384961">
        <w:rPr>
          <w:rFonts w:ascii="Calibri" w:hAnsi="Calibri" w:cs="Arial"/>
          <w:bCs/>
          <w:color w:val="000000"/>
          <w:szCs w:val="24"/>
        </w:rPr>
        <w:t xml:space="preserve"> </w:t>
      </w:r>
      <w:r w:rsidR="00B85325" w:rsidRPr="00384961">
        <w:rPr>
          <w:rFonts w:ascii="Calibri" w:hAnsi="Calibri" w:cs="Arial"/>
          <w:bCs/>
          <w:color w:val="000000"/>
          <w:szCs w:val="24"/>
        </w:rPr>
        <w:t>where</w:t>
      </w:r>
      <w:r w:rsidR="00616440" w:rsidRPr="00384961">
        <w:rPr>
          <w:rFonts w:ascii="Calibri" w:hAnsi="Calibri" w:cs="Arial"/>
          <w:bCs/>
          <w:color w:val="000000"/>
          <w:szCs w:val="24"/>
        </w:rPr>
        <w:t xml:space="preserve"> the client</w:t>
      </w:r>
      <w:r w:rsidRPr="00384961">
        <w:rPr>
          <w:rFonts w:ascii="Calibri" w:hAnsi="Calibri" w:cs="Arial"/>
          <w:bCs/>
          <w:color w:val="000000"/>
          <w:szCs w:val="24"/>
        </w:rPr>
        <w:t xml:space="preserve"> can show that applying the requirement is a proportionate means of achieving a legitimate aim</w:t>
      </w:r>
      <w:r w:rsidR="008309E0">
        <w:rPr>
          <w:rFonts w:ascii="Calibri" w:hAnsi="Calibri" w:cs="Arial"/>
          <w:bCs/>
          <w:color w:val="000000"/>
          <w:szCs w:val="24"/>
        </w:rPr>
        <w:t xml:space="preserve">.  </w:t>
      </w:r>
      <w:r w:rsidRPr="00384961">
        <w:rPr>
          <w:rFonts w:ascii="Calibri" w:hAnsi="Calibri" w:cs="Arial"/>
          <w:bCs/>
          <w:color w:val="000000"/>
          <w:szCs w:val="24"/>
        </w:rPr>
        <w:t xml:space="preserve">The requirement </w:t>
      </w:r>
      <w:r w:rsidRPr="00384961">
        <w:rPr>
          <w:rFonts w:ascii="Calibri" w:hAnsi="Calibri" w:cs="Arial"/>
          <w:bCs/>
          <w:color w:val="000000"/>
          <w:szCs w:val="24"/>
          <w:u w:val="single"/>
        </w:rPr>
        <w:t>must be crucial</w:t>
      </w:r>
      <w:r w:rsidR="00162E1C" w:rsidRPr="00384961">
        <w:rPr>
          <w:rFonts w:ascii="Calibri" w:hAnsi="Calibri" w:cs="Arial"/>
          <w:bCs/>
          <w:color w:val="000000"/>
          <w:szCs w:val="24"/>
          <w:u w:val="single"/>
        </w:rPr>
        <w:t xml:space="preserve"> (or intrinsic)</w:t>
      </w:r>
      <w:r w:rsidRPr="00384961">
        <w:rPr>
          <w:rFonts w:ascii="Calibri" w:hAnsi="Calibri" w:cs="Arial"/>
          <w:bCs/>
          <w:color w:val="000000"/>
          <w:szCs w:val="24"/>
          <w:u w:val="single"/>
        </w:rPr>
        <w:t xml:space="preserve"> to the job</w:t>
      </w:r>
      <w:r w:rsidRPr="00384961">
        <w:rPr>
          <w:rFonts w:ascii="Calibri" w:hAnsi="Calibri" w:cs="Arial"/>
          <w:bCs/>
          <w:color w:val="000000"/>
          <w:szCs w:val="24"/>
        </w:rPr>
        <w:t xml:space="preserve"> and not merely one of several important factor</w:t>
      </w:r>
      <w:r w:rsidR="00162E1C" w:rsidRPr="00384961">
        <w:rPr>
          <w:rFonts w:ascii="Calibri" w:hAnsi="Calibri" w:cs="Arial"/>
          <w:bCs/>
          <w:color w:val="000000"/>
          <w:szCs w:val="24"/>
        </w:rPr>
        <w:t>s</w:t>
      </w:r>
      <w:r w:rsidR="00554B6F" w:rsidRPr="00384961">
        <w:rPr>
          <w:rFonts w:ascii="Calibri" w:hAnsi="Calibri" w:cs="Arial"/>
          <w:bCs/>
          <w:color w:val="000000"/>
          <w:szCs w:val="24"/>
        </w:rPr>
        <w:t xml:space="preserve"> (for example the job requires someone of a particular sex for reasons of privacy and dignity).</w:t>
      </w:r>
    </w:p>
    <w:p w14:paraId="14CCC292" w14:textId="77777777" w:rsidR="00C9579E" w:rsidRPr="00384961" w:rsidRDefault="00C9579E" w:rsidP="009E0311">
      <w:pPr>
        <w:pStyle w:val="Level4"/>
        <w:numPr>
          <w:ilvl w:val="0"/>
          <w:numId w:val="0"/>
        </w:numPr>
        <w:spacing w:after="0" w:line="276" w:lineRule="auto"/>
        <w:jc w:val="left"/>
        <w:rPr>
          <w:rFonts w:ascii="Calibri" w:hAnsi="Calibri" w:cs="Arial"/>
          <w:color w:val="000000"/>
          <w:szCs w:val="24"/>
        </w:rPr>
      </w:pPr>
    </w:p>
    <w:p w14:paraId="0E5115B6" w14:textId="77777777" w:rsidR="00B07B83" w:rsidRPr="00384961" w:rsidRDefault="00B07B83" w:rsidP="00293165">
      <w:pPr>
        <w:pStyle w:val="Heading2"/>
      </w:pPr>
      <w:r w:rsidRPr="00384961">
        <w:t>Pre-Employment Health Questionnaires</w:t>
      </w:r>
    </w:p>
    <w:p w14:paraId="57BAA335" w14:textId="68D48706" w:rsidR="00B07B83" w:rsidRPr="00384961" w:rsidRDefault="00B07B83" w:rsidP="009E0311">
      <w:pPr>
        <w:pStyle w:val="Level4"/>
        <w:numPr>
          <w:ilvl w:val="0"/>
          <w:numId w:val="0"/>
        </w:numPr>
        <w:spacing w:after="0" w:line="276" w:lineRule="auto"/>
        <w:jc w:val="left"/>
        <w:rPr>
          <w:rFonts w:ascii="Calibri" w:hAnsi="Calibri" w:cs="Calibri"/>
          <w:color w:val="000000"/>
          <w:szCs w:val="24"/>
        </w:rPr>
      </w:pPr>
      <w:r w:rsidRPr="00384961">
        <w:rPr>
          <w:rFonts w:ascii="Calibri" w:hAnsi="Calibri" w:cs="Calibri"/>
          <w:color w:val="000000"/>
          <w:szCs w:val="24"/>
        </w:rPr>
        <w:t xml:space="preserve">In line with current </w:t>
      </w:r>
      <w:r w:rsidRPr="00A37167">
        <w:rPr>
          <w:rFonts w:ascii="Calibri" w:hAnsi="Calibri" w:cs="Calibri"/>
          <w:szCs w:val="24"/>
        </w:rPr>
        <w:t xml:space="preserve">legislation, </w:t>
      </w:r>
      <w:r w:rsidR="00A37167" w:rsidRPr="00A37167">
        <w:rPr>
          <w:rFonts w:ascii="Calibri" w:hAnsi="Calibri" w:cs="Calibri"/>
          <w:szCs w:val="24"/>
        </w:rPr>
        <w:t>we</w:t>
      </w:r>
      <w:r w:rsidRPr="00A37167">
        <w:rPr>
          <w:rFonts w:ascii="Calibri" w:hAnsi="Calibri" w:cs="Calibri"/>
          <w:szCs w:val="24"/>
        </w:rPr>
        <w:t xml:space="preserve"> will not ask questions relating to a candidate’s health</w:t>
      </w:r>
      <w:r w:rsidR="003274A6" w:rsidRPr="00A37167">
        <w:rPr>
          <w:rFonts w:ascii="Calibri" w:hAnsi="Calibri" w:cs="Calibri"/>
          <w:szCs w:val="24"/>
        </w:rPr>
        <w:t xml:space="preserve"> either verbally or in writing</w:t>
      </w:r>
      <w:r w:rsidRPr="00A37167">
        <w:rPr>
          <w:rFonts w:ascii="Calibri" w:hAnsi="Calibri" w:cs="Calibri"/>
          <w:szCs w:val="24"/>
        </w:rPr>
        <w:t xml:space="preserve"> prior to making</w:t>
      </w:r>
      <w:r w:rsidRPr="00384961">
        <w:rPr>
          <w:rFonts w:ascii="Calibri" w:hAnsi="Calibri" w:cs="Calibri"/>
          <w:color w:val="000000"/>
          <w:szCs w:val="24"/>
        </w:rPr>
        <w:t xml:space="preserve"> a</w:t>
      </w:r>
      <w:r w:rsidR="003274A6" w:rsidRPr="00384961">
        <w:rPr>
          <w:rFonts w:ascii="Calibri" w:hAnsi="Calibri" w:cs="Calibri"/>
          <w:color w:val="000000"/>
          <w:szCs w:val="24"/>
        </w:rPr>
        <w:t xml:space="preserve"> conditional</w:t>
      </w:r>
      <w:r w:rsidRPr="00384961">
        <w:rPr>
          <w:rFonts w:ascii="Calibri" w:hAnsi="Calibri" w:cs="Calibri"/>
          <w:color w:val="000000"/>
          <w:szCs w:val="24"/>
        </w:rPr>
        <w:t xml:space="preserve"> job offer</w:t>
      </w:r>
      <w:r w:rsidR="00AC4B43" w:rsidRPr="00384961">
        <w:rPr>
          <w:rFonts w:ascii="Calibri" w:hAnsi="Calibri" w:cs="Calibri"/>
          <w:color w:val="000000"/>
          <w:szCs w:val="24"/>
        </w:rPr>
        <w:t>/ short-listing for an assignment</w:t>
      </w:r>
      <w:r w:rsidRPr="00384961">
        <w:rPr>
          <w:rFonts w:ascii="Calibri" w:hAnsi="Calibri" w:cs="Calibri"/>
          <w:color w:val="000000"/>
          <w:szCs w:val="24"/>
        </w:rPr>
        <w:t xml:space="preserve"> unless it is necessary for the purpose of:</w:t>
      </w:r>
    </w:p>
    <w:p w14:paraId="2E141C05" w14:textId="77777777" w:rsidR="00B07B83" w:rsidRPr="00384961" w:rsidRDefault="00B07B83" w:rsidP="009E0311">
      <w:pPr>
        <w:pStyle w:val="Level4"/>
        <w:numPr>
          <w:ilvl w:val="0"/>
          <w:numId w:val="0"/>
        </w:numPr>
        <w:spacing w:after="0" w:line="276" w:lineRule="auto"/>
        <w:jc w:val="left"/>
        <w:rPr>
          <w:rFonts w:ascii="Calibri" w:hAnsi="Calibri" w:cs="Calibri"/>
          <w:color w:val="000000"/>
          <w:szCs w:val="24"/>
        </w:rPr>
      </w:pPr>
    </w:p>
    <w:p w14:paraId="5483B7A5" w14:textId="77777777" w:rsidR="00B07B83" w:rsidRPr="00384961" w:rsidRDefault="00B07B83" w:rsidP="009E0311">
      <w:pPr>
        <w:numPr>
          <w:ilvl w:val="0"/>
          <w:numId w:val="15"/>
        </w:numPr>
        <w:spacing w:line="276" w:lineRule="auto"/>
        <w:jc w:val="left"/>
        <w:rPr>
          <w:rFonts w:ascii="Calibri" w:hAnsi="Calibri" w:cs="Calibri"/>
          <w:color w:val="000000"/>
          <w:szCs w:val="24"/>
        </w:rPr>
      </w:pPr>
      <w:r w:rsidRPr="00384961">
        <w:rPr>
          <w:rFonts w:ascii="Calibri" w:hAnsi="Calibri" w:cs="Calibri"/>
          <w:color w:val="000000"/>
          <w:szCs w:val="24"/>
        </w:rPr>
        <w:t>Establishing whether the candidate will be able to comply with a requirement to undergo an assessment</w:t>
      </w:r>
      <w:r w:rsidR="00CA6B4A" w:rsidRPr="00384961">
        <w:rPr>
          <w:rFonts w:ascii="Calibri" w:hAnsi="Calibri" w:cs="Calibri"/>
          <w:color w:val="000000"/>
          <w:szCs w:val="24"/>
        </w:rPr>
        <w:t xml:space="preserve"> for the job or establishing whether reasonable adjustments are needed in respect of any such assessment</w:t>
      </w:r>
      <w:r w:rsidRPr="00384961">
        <w:rPr>
          <w:rFonts w:ascii="Calibri" w:hAnsi="Calibri" w:cs="Calibri"/>
          <w:color w:val="000000"/>
          <w:szCs w:val="24"/>
        </w:rPr>
        <w:t>;</w:t>
      </w:r>
    </w:p>
    <w:p w14:paraId="5C2907E3" w14:textId="77777777" w:rsidR="00B07B83" w:rsidRPr="00384961" w:rsidRDefault="00B07B83" w:rsidP="009E0311">
      <w:pPr>
        <w:numPr>
          <w:ilvl w:val="0"/>
          <w:numId w:val="15"/>
        </w:numPr>
        <w:spacing w:line="276" w:lineRule="auto"/>
        <w:jc w:val="left"/>
        <w:rPr>
          <w:rFonts w:ascii="Calibri" w:hAnsi="Calibri" w:cs="Calibri"/>
          <w:color w:val="000000"/>
          <w:szCs w:val="24"/>
        </w:rPr>
      </w:pPr>
      <w:r w:rsidRPr="00384961">
        <w:rPr>
          <w:rFonts w:ascii="Calibri" w:hAnsi="Calibri" w:cs="Calibri"/>
          <w:color w:val="000000"/>
          <w:szCs w:val="24"/>
        </w:rPr>
        <w:t xml:space="preserve">Establishing whether the candidate will be able to carry out a function that is </w:t>
      </w:r>
      <w:r w:rsidRPr="00384961">
        <w:rPr>
          <w:rFonts w:ascii="Calibri" w:hAnsi="Calibri" w:cs="Calibri"/>
          <w:color w:val="000000"/>
          <w:szCs w:val="24"/>
          <w:u w:val="single"/>
        </w:rPr>
        <w:t>intrinsic</w:t>
      </w:r>
      <w:r w:rsidRPr="00384961">
        <w:rPr>
          <w:rFonts w:ascii="Calibri" w:hAnsi="Calibri" w:cs="Calibri"/>
          <w:color w:val="000000"/>
          <w:szCs w:val="24"/>
        </w:rPr>
        <w:t xml:space="preserve"> to the work concerned;</w:t>
      </w:r>
    </w:p>
    <w:p w14:paraId="2D206C3A" w14:textId="77777777" w:rsidR="00B07B83" w:rsidRPr="00384961" w:rsidRDefault="00B07B83" w:rsidP="009E0311">
      <w:pPr>
        <w:numPr>
          <w:ilvl w:val="0"/>
          <w:numId w:val="15"/>
        </w:numPr>
        <w:spacing w:line="276" w:lineRule="auto"/>
        <w:jc w:val="left"/>
        <w:rPr>
          <w:rFonts w:ascii="Calibri" w:hAnsi="Calibri" w:cs="Calibri"/>
          <w:color w:val="000000"/>
          <w:szCs w:val="24"/>
        </w:rPr>
      </w:pPr>
      <w:r w:rsidRPr="00384961">
        <w:rPr>
          <w:rFonts w:ascii="Calibri" w:hAnsi="Calibri" w:cs="Calibri"/>
          <w:color w:val="000000"/>
          <w:szCs w:val="24"/>
        </w:rPr>
        <w:t xml:space="preserve">Establishing whether there is a duty to make reasonable adjustments for </w:t>
      </w:r>
      <w:r w:rsidR="003274A6" w:rsidRPr="00384961">
        <w:rPr>
          <w:rFonts w:ascii="Calibri" w:hAnsi="Calibri" w:cs="Calibri"/>
          <w:color w:val="000000"/>
          <w:szCs w:val="24"/>
        </w:rPr>
        <w:t>a</w:t>
      </w:r>
      <w:r w:rsidRPr="00384961">
        <w:rPr>
          <w:rFonts w:ascii="Calibri" w:hAnsi="Calibri" w:cs="Calibri"/>
          <w:color w:val="000000"/>
          <w:szCs w:val="24"/>
        </w:rPr>
        <w:t xml:space="preserve"> disabled person in relation to the selection process;</w:t>
      </w:r>
    </w:p>
    <w:p w14:paraId="4FE4C1F7" w14:textId="77777777" w:rsidR="00B07B83" w:rsidRPr="00384961" w:rsidRDefault="00B07B83" w:rsidP="009E0311">
      <w:pPr>
        <w:numPr>
          <w:ilvl w:val="0"/>
          <w:numId w:val="15"/>
        </w:numPr>
        <w:spacing w:line="276" w:lineRule="auto"/>
        <w:jc w:val="left"/>
        <w:rPr>
          <w:rFonts w:ascii="Calibri" w:hAnsi="Calibri" w:cs="Calibri"/>
          <w:color w:val="000000"/>
          <w:szCs w:val="24"/>
        </w:rPr>
      </w:pPr>
      <w:r w:rsidRPr="00384961">
        <w:rPr>
          <w:rFonts w:ascii="Calibri" w:hAnsi="Calibri" w:cs="Calibri"/>
          <w:color w:val="000000"/>
          <w:szCs w:val="24"/>
        </w:rPr>
        <w:t>Monitoring diversity amongst candidates making the application for jobs;</w:t>
      </w:r>
    </w:p>
    <w:p w14:paraId="15F1F2DB" w14:textId="52A37EFE" w:rsidR="00B07B83" w:rsidRPr="00384961" w:rsidRDefault="00B07B83" w:rsidP="009E0311">
      <w:pPr>
        <w:numPr>
          <w:ilvl w:val="0"/>
          <w:numId w:val="15"/>
        </w:numPr>
        <w:spacing w:line="276" w:lineRule="auto"/>
        <w:jc w:val="left"/>
        <w:rPr>
          <w:rFonts w:ascii="Calibri" w:hAnsi="Calibri" w:cs="Calibri"/>
          <w:color w:val="000000"/>
          <w:szCs w:val="24"/>
        </w:rPr>
      </w:pPr>
      <w:r w:rsidRPr="00384961">
        <w:rPr>
          <w:rFonts w:ascii="Calibri" w:hAnsi="Calibri" w:cs="Calibri"/>
          <w:color w:val="000000"/>
          <w:szCs w:val="24"/>
        </w:rPr>
        <w:t>Taking positive action (e.g</w:t>
      </w:r>
      <w:r w:rsidR="008309E0">
        <w:rPr>
          <w:rFonts w:ascii="Calibri" w:hAnsi="Calibri" w:cs="Calibri"/>
          <w:color w:val="000000"/>
          <w:szCs w:val="24"/>
        </w:rPr>
        <w:t xml:space="preserve">.  </w:t>
      </w:r>
      <w:r w:rsidRPr="00384961">
        <w:rPr>
          <w:rFonts w:ascii="Calibri" w:hAnsi="Calibri" w:cs="Calibri"/>
          <w:color w:val="000000"/>
          <w:szCs w:val="24"/>
        </w:rPr>
        <w:t>guaranteed interviews for disabled people); and</w:t>
      </w:r>
    </w:p>
    <w:p w14:paraId="7DFE7207" w14:textId="77777777" w:rsidR="00C9579E" w:rsidRPr="00384961" w:rsidRDefault="00CA6B4A" w:rsidP="009E0311">
      <w:pPr>
        <w:numPr>
          <w:ilvl w:val="0"/>
          <w:numId w:val="15"/>
        </w:numPr>
        <w:spacing w:line="276" w:lineRule="auto"/>
        <w:jc w:val="left"/>
        <w:rPr>
          <w:rFonts w:ascii="Calibri" w:hAnsi="Calibri" w:cs="Calibri"/>
          <w:color w:val="000000"/>
          <w:szCs w:val="24"/>
        </w:rPr>
      </w:pPr>
      <w:r w:rsidRPr="00384961">
        <w:rPr>
          <w:rFonts w:ascii="Calibri" w:hAnsi="Calibri" w:cs="Calibri"/>
          <w:color w:val="000000"/>
          <w:szCs w:val="24"/>
        </w:rPr>
        <w:t xml:space="preserve">Establishing </w:t>
      </w:r>
      <w:r w:rsidR="00C9579E" w:rsidRPr="00384961">
        <w:rPr>
          <w:rFonts w:ascii="Calibri" w:hAnsi="Calibri" w:cs="Calibri"/>
          <w:color w:val="000000"/>
          <w:szCs w:val="24"/>
        </w:rPr>
        <w:t xml:space="preserve">an </w:t>
      </w:r>
      <w:r w:rsidR="00811C72">
        <w:rPr>
          <w:rFonts w:ascii="Calibri" w:hAnsi="Calibri" w:cs="Calibri"/>
          <w:color w:val="000000"/>
          <w:szCs w:val="24"/>
        </w:rPr>
        <w:t>‘</w:t>
      </w:r>
      <w:r w:rsidR="00C9579E" w:rsidRPr="00384961">
        <w:rPr>
          <w:rFonts w:ascii="Calibri" w:hAnsi="Calibri" w:cs="Calibri"/>
          <w:color w:val="000000"/>
          <w:szCs w:val="24"/>
        </w:rPr>
        <w:t>occupational requirement</w:t>
      </w:r>
      <w:r w:rsidR="00811C72">
        <w:rPr>
          <w:rFonts w:ascii="Calibri" w:hAnsi="Calibri" w:cs="Calibri"/>
          <w:color w:val="000000"/>
          <w:szCs w:val="24"/>
        </w:rPr>
        <w:t>’</w:t>
      </w:r>
      <w:r w:rsidR="00C9579E" w:rsidRPr="00384961">
        <w:rPr>
          <w:rFonts w:ascii="Calibri" w:hAnsi="Calibri" w:cs="Calibri"/>
          <w:color w:val="000000"/>
          <w:szCs w:val="24"/>
        </w:rPr>
        <w:t xml:space="preserve"> </w:t>
      </w:r>
      <w:r w:rsidRPr="00384961">
        <w:rPr>
          <w:rFonts w:ascii="Calibri" w:hAnsi="Calibri" w:cs="Calibri"/>
          <w:color w:val="000000"/>
          <w:szCs w:val="24"/>
        </w:rPr>
        <w:t xml:space="preserve">where having a particular disability is </w:t>
      </w:r>
      <w:r w:rsidR="003274A6" w:rsidRPr="00384961">
        <w:rPr>
          <w:rFonts w:ascii="Calibri" w:hAnsi="Calibri" w:cs="Calibri"/>
          <w:color w:val="000000"/>
          <w:szCs w:val="24"/>
        </w:rPr>
        <w:t>essential</w:t>
      </w:r>
      <w:r w:rsidRPr="00384961">
        <w:rPr>
          <w:rFonts w:ascii="Calibri" w:hAnsi="Calibri" w:cs="Calibri"/>
          <w:color w:val="000000"/>
          <w:szCs w:val="24"/>
        </w:rPr>
        <w:t xml:space="preserve"> to the job.</w:t>
      </w:r>
    </w:p>
    <w:p w14:paraId="256978C5" w14:textId="77777777" w:rsidR="003274A6" w:rsidRPr="00384961" w:rsidRDefault="003274A6" w:rsidP="009E0311">
      <w:pPr>
        <w:spacing w:line="276" w:lineRule="auto"/>
        <w:jc w:val="left"/>
        <w:rPr>
          <w:rFonts w:ascii="Calibri" w:hAnsi="Calibri" w:cs="Calibri"/>
          <w:color w:val="000000"/>
          <w:szCs w:val="24"/>
        </w:rPr>
      </w:pPr>
    </w:p>
    <w:p w14:paraId="5A4AEBB7" w14:textId="29A2E9E8" w:rsidR="0044039C" w:rsidRPr="00384961" w:rsidRDefault="0044039C" w:rsidP="009E0311">
      <w:pPr>
        <w:spacing w:line="276" w:lineRule="auto"/>
        <w:jc w:val="left"/>
        <w:rPr>
          <w:rFonts w:ascii="Calibri" w:hAnsi="Calibri" w:cs="Calibri"/>
          <w:color w:val="000000"/>
          <w:szCs w:val="24"/>
        </w:rPr>
      </w:pPr>
      <w:r w:rsidRPr="00384961">
        <w:rPr>
          <w:rFonts w:ascii="Calibri" w:hAnsi="Calibri" w:cs="Calibri"/>
          <w:b/>
          <w:color w:val="000000"/>
          <w:szCs w:val="24"/>
        </w:rPr>
        <w:t xml:space="preserve">Sickness/ Absence </w:t>
      </w:r>
      <w:r w:rsidR="00A37167">
        <w:rPr>
          <w:rFonts w:ascii="Calibri" w:hAnsi="Calibri" w:cs="Calibri"/>
          <w:color w:val="000000"/>
          <w:szCs w:val="24"/>
        </w:rPr>
        <w:t>–</w:t>
      </w:r>
      <w:r w:rsidRPr="00384961">
        <w:rPr>
          <w:rFonts w:ascii="Calibri" w:hAnsi="Calibri" w:cs="Calibri"/>
          <w:color w:val="000000"/>
          <w:szCs w:val="24"/>
        </w:rPr>
        <w:t xml:space="preserve"> </w:t>
      </w:r>
      <w:r w:rsidR="00A37167">
        <w:rPr>
          <w:rFonts w:ascii="Calibri" w:hAnsi="Calibri" w:cs="Calibri"/>
          <w:color w:val="000000"/>
          <w:szCs w:val="24"/>
        </w:rPr>
        <w:t xml:space="preserve">we will not </w:t>
      </w:r>
      <w:r w:rsidR="00A37167" w:rsidRPr="00384961">
        <w:rPr>
          <w:rFonts w:ascii="Calibri" w:hAnsi="Calibri" w:cs="Calibri"/>
          <w:color w:val="000000"/>
          <w:szCs w:val="24"/>
        </w:rPr>
        <w:t>discriminate against a candidate due to time off or absence from work due to ill-health or disability</w:t>
      </w:r>
      <w:r w:rsidRPr="00384961">
        <w:rPr>
          <w:rFonts w:ascii="Calibri" w:hAnsi="Calibri" w:cs="Calibri"/>
          <w:color w:val="000000"/>
          <w:szCs w:val="24"/>
        </w:rPr>
        <w:t xml:space="preserve"> during any part of the recruitment, selection or referencing process</w:t>
      </w:r>
      <w:r w:rsidR="008309E0">
        <w:rPr>
          <w:rFonts w:ascii="Calibri" w:hAnsi="Calibri" w:cs="Calibri"/>
          <w:color w:val="000000"/>
          <w:szCs w:val="24"/>
        </w:rPr>
        <w:t xml:space="preserve">.  </w:t>
      </w:r>
      <w:r w:rsidRPr="00811C72">
        <w:rPr>
          <w:rFonts w:ascii="Calibri" w:hAnsi="Calibri" w:cs="Calibri"/>
          <w:color w:val="FF0000"/>
          <w:szCs w:val="24"/>
        </w:rPr>
        <w:t>[COMPANY NAME]</w:t>
      </w:r>
      <w:r w:rsidRPr="00384961">
        <w:rPr>
          <w:rFonts w:ascii="Calibri" w:hAnsi="Calibri" w:cs="Calibri"/>
          <w:color w:val="000000"/>
          <w:szCs w:val="24"/>
        </w:rPr>
        <w:t xml:space="preserve"> will ensure all gaps in employment are sensitively explored to understand an individual’s background, to enable full support throughout the recruitment, selection and referencing process</w:t>
      </w:r>
      <w:r w:rsidR="008309E0">
        <w:rPr>
          <w:rFonts w:ascii="Calibri" w:hAnsi="Calibri" w:cs="Calibri"/>
          <w:color w:val="000000"/>
          <w:szCs w:val="24"/>
        </w:rPr>
        <w:t xml:space="preserve">.  </w:t>
      </w:r>
    </w:p>
    <w:p w14:paraId="0741B6A2" w14:textId="77777777" w:rsidR="00B66314" w:rsidRPr="00384961" w:rsidRDefault="00B66314" w:rsidP="009E0311">
      <w:pPr>
        <w:spacing w:line="276" w:lineRule="auto"/>
        <w:jc w:val="left"/>
        <w:rPr>
          <w:rFonts w:ascii="Calibri" w:hAnsi="Calibri" w:cs="Calibri"/>
          <w:color w:val="000000"/>
          <w:szCs w:val="24"/>
        </w:rPr>
      </w:pPr>
    </w:p>
    <w:p w14:paraId="7F080E95" w14:textId="3B5FCAE3" w:rsidR="003274A6" w:rsidRPr="00384961" w:rsidRDefault="00B66314" w:rsidP="009E0311">
      <w:pPr>
        <w:spacing w:line="276" w:lineRule="auto"/>
        <w:jc w:val="left"/>
        <w:rPr>
          <w:rFonts w:ascii="Calibri" w:hAnsi="Calibri" w:cs="Calibri"/>
          <w:color w:val="000000"/>
          <w:szCs w:val="24"/>
        </w:rPr>
      </w:pPr>
      <w:r w:rsidRPr="00384961">
        <w:rPr>
          <w:rFonts w:ascii="Calibri" w:hAnsi="Calibri" w:cs="Calibri"/>
          <w:b/>
          <w:color w:val="000000"/>
          <w:szCs w:val="24"/>
        </w:rPr>
        <w:t xml:space="preserve">Conditional Offers </w:t>
      </w:r>
      <w:r w:rsidRPr="00A37167">
        <w:rPr>
          <w:rFonts w:ascii="Calibri" w:hAnsi="Calibri" w:cs="Calibri"/>
          <w:szCs w:val="24"/>
        </w:rPr>
        <w:t xml:space="preserve">- </w:t>
      </w:r>
      <w:r w:rsidR="00A37167" w:rsidRPr="00A37167">
        <w:rPr>
          <w:rFonts w:ascii="Calibri" w:hAnsi="Calibri" w:cs="Calibri"/>
          <w:szCs w:val="24"/>
        </w:rPr>
        <w:t>we</w:t>
      </w:r>
      <w:r w:rsidRPr="00A37167">
        <w:rPr>
          <w:rFonts w:ascii="Calibri" w:hAnsi="Calibri" w:cs="Calibri"/>
          <w:szCs w:val="24"/>
        </w:rPr>
        <w:t xml:space="preserve"> will ensure that candidates are made aware of any offer of employment that is conditional</w:t>
      </w:r>
      <w:r w:rsidRPr="00384961">
        <w:rPr>
          <w:rFonts w:ascii="Calibri" w:hAnsi="Calibri" w:cs="Calibri"/>
          <w:color w:val="000000"/>
          <w:szCs w:val="24"/>
        </w:rPr>
        <w:t xml:space="preserve"> on satisfactory responses to health related questions, and instruct them not to resign from their current role pending receipt of a satisfactory outcome</w:t>
      </w:r>
      <w:r w:rsidR="008309E0">
        <w:rPr>
          <w:rFonts w:ascii="Calibri" w:hAnsi="Calibri" w:cs="Calibri"/>
          <w:color w:val="000000"/>
          <w:szCs w:val="24"/>
        </w:rPr>
        <w:t xml:space="preserve">.  </w:t>
      </w:r>
      <w:r w:rsidR="003274A6" w:rsidRPr="00384961">
        <w:rPr>
          <w:rFonts w:ascii="Calibri" w:hAnsi="Calibri" w:cs="Calibri"/>
          <w:color w:val="000000"/>
          <w:szCs w:val="24"/>
        </w:rPr>
        <w:t xml:space="preserve">In the event that a conditional offer of employment is withdrawn because of </w:t>
      </w:r>
      <w:r w:rsidRPr="00384961">
        <w:rPr>
          <w:rFonts w:ascii="Calibri" w:hAnsi="Calibri" w:cs="Calibri"/>
          <w:color w:val="000000"/>
          <w:szCs w:val="24"/>
        </w:rPr>
        <w:t xml:space="preserve">a health related issue, </w:t>
      </w:r>
      <w:r w:rsidRPr="00811C72">
        <w:rPr>
          <w:rFonts w:ascii="Calibri" w:hAnsi="Calibri" w:cs="Calibri"/>
          <w:color w:val="FF0000"/>
          <w:szCs w:val="24"/>
        </w:rPr>
        <w:t>[COMPANY NAME]</w:t>
      </w:r>
      <w:r w:rsidRPr="00384961">
        <w:rPr>
          <w:rFonts w:ascii="Calibri" w:hAnsi="Calibri" w:cs="Calibri"/>
          <w:color w:val="000000"/>
          <w:szCs w:val="24"/>
        </w:rPr>
        <w:t xml:space="preserve"> will provide the candidate with feedback on the reasons for the withdrawal of the offer</w:t>
      </w:r>
      <w:r w:rsidR="008309E0">
        <w:rPr>
          <w:rFonts w:ascii="Calibri" w:hAnsi="Calibri" w:cs="Calibri"/>
          <w:color w:val="000000"/>
          <w:szCs w:val="24"/>
        </w:rPr>
        <w:t xml:space="preserve">.  </w:t>
      </w:r>
      <w:r w:rsidRPr="00384961">
        <w:rPr>
          <w:rFonts w:ascii="Calibri" w:hAnsi="Calibri" w:cs="Calibri"/>
          <w:color w:val="000000"/>
          <w:szCs w:val="24"/>
        </w:rPr>
        <w:t>This information will be documented and retained for audit purposes.</w:t>
      </w:r>
    </w:p>
    <w:p w14:paraId="732470FF" w14:textId="77777777" w:rsidR="00B66314" w:rsidRPr="00384961" w:rsidRDefault="00B66314" w:rsidP="009E0311">
      <w:pPr>
        <w:spacing w:line="276" w:lineRule="auto"/>
        <w:jc w:val="left"/>
        <w:rPr>
          <w:rFonts w:ascii="Calibri" w:hAnsi="Calibri" w:cs="Calibri"/>
          <w:color w:val="000000"/>
          <w:szCs w:val="24"/>
        </w:rPr>
      </w:pPr>
    </w:p>
    <w:p w14:paraId="580FE50A" w14:textId="574C2B64" w:rsidR="00B66314" w:rsidRPr="00384961" w:rsidRDefault="00AC4B43" w:rsidP="009E0311">
      <w:pPr>
        <w:spacing w:line="276" w:lineRule="auto"/>
        <w:jc w:val="left"/>
        <w:rPr>
          <w:rFonts w:ascii="Calibri" w:hAnsi="Calibri" w:cs="Calibri"/>
          <w:color w:val="000000"/>
          <w:szCs w:val="24"/>
        </w:rPr>
      </w:pPr>
      <w:r w:rsidRPr="00384961">
        <w:rPr>
          <w:rFonts w:ascii="Calibri" w:hAnsi="Calibri" w:cs="Calibri"/>
          <w:b/>
          <w:color w:val="000000"/>
          <w:szCs w:val="24"/>
        </w:rPr>
        <w:lastRenderedPageBreak/>
        <w:t>Accuracy of Health Related Information</w:t>
      </w:r>
      <w:r w:rsidR="00B66314" w:rsidRPr="00384961">
        <w:rPr>
          <w:rFonts w:ascii="Calibri" w:hAnsi="Calibri" w:cs="Calibri"/>
          <w:color w:val="000000"/>
          <w:szCs w:val="24"/>
        </w:rPr>
        <w:t xml:space="preserve"> – where information relating to health or disability is required to </w:t>
      </w:r>
      <w:r w:rsidR="00B66314" w:rsidRPr="00A37167">
        <w:rPr>
          <w:rFonts w:ascii="Calibri" w:hAnsi="Calibri" w:cs="Calibri"/>
          <w:szCs w:val="24"/>
        </w:rPr>
        <w:t xml:space="preserve">establish whether a candidate will be able to carry out a function that is intrinsic to the work concerned, </w:t>
      </w:r>
      <w:r w:rsidR="00A37167" w:rsidRPr="00A37167">
        <w:rPr>
          <w:rFonts w:ascii="Calibri" w:hAnsi="Calibri" w:cs="Calibri"/>
          <w:szCs w:val="24"/>
        </w:rPr>
        <w:t>we</w:t>
      </w:r>
      <w:r w:rsidR="00B66314" w:rsidRPr="00A37167">
        <w:rPr>
          <w:rFonts w:ascii="Calibri" w:hAnsi="Calibri" w:cs="Calibri"/>
          <w:szCs w:val="24"/>
        </w:rPr>
        <w:t xml:space="preserve"> require such questions to be answered honestly and in full</w:t>
      </w:r>
      <w:r w:rsidR="008309E0" w:rsidRPr="00A37167">
        <w:rPr>
          <w:rFonts w:ascii="Calibri" w:hAnsi="Calibri" w:cs="Calibri"/>
          <w:szCs w:val="24"/>
        </w:rPr>
        <w:t xml:space="preserve">.  </w:t>
      </w:r>
      <w:r w:rsidR="00B66314" w:rsidRPr="00A37167">
        <w:rPr>
          <w:rFonts w:ascii="Calibri" w:hAnsi="Calibri" w:cs="Calibri"/>
          <w:szCs w:val="24"/>
        </w:rPr>
        <w:t>False information provided</w:t>
      </w:r>
      <w:r w:rsidR="00B66314" w:rsidRPr="00384961">
        <w:rPr>
          <w:rFonts w:ascii="Calibri" w:hAnsi="Calibri" w:cs="Calibri"/>
          <w:color w:val="000000"/>
          <w:szCs w:val="24"/>
        </w:rPr>
        <w:t xml:space="preserve"> by a candidate </w:t>
      </w:r>
      <w:r w:rsidRPr="00384961">
        <w:rPr>
          <w:rFonts w:ascii="Calibri" w:hAnsi="Calibri" w:cs="Calibri"/>
          <w:color w:val="000000"/>
          <w:szCs w:val="24"/>
        </w:rPr>
        <w:t>in such circumstances</w:t>
      </w:r>
      <w:r w:rsidR="00B66314" w:rsidRPr="00384961">
        <w:rPr>
          <w:rFonts w:ascii="Calibri" w:hAnsi="Calibri" w:cs="Calibri"/>
          <w:color w:val="000000"/>
          <w:szCs w:val="24"/>
        </w:rPr>
        <w:t xml:space="preserve"> may lead to </w:t>
      </w:r>
      <w:r w:rsidRPr="00384961">
        <w:rPr>
          <w:rFonts w:ascii="Calibri" w:hAnsi="Calibri" w:cs="Calibri"/>
          <w:color w:val="000000"/>
          <w:szCs w:val="24"/>
        </w:rPr>
        <w:t>withdrawal of the job offer or in the case of an employee, disciplinary action.</w:t>
      </w:r>
    </w:p>
    <w:p w14:paraId="74D29AF4" w14:textId="77777777" w:rsidR="00AC4B43" w:rsidRPr="00384961" w:rsidRDefault="00AC4B43" w:rsidP="009E0311">
      <w:pPr>
        <w:spacing w:line="276" w:lineRule="auto"/>
        <w:jc w:val="left"/>
        <w:rPr>
          <w:rFonts w:ascii="Calibri" w:hAnsi="Calibri" w:cs="Calibri"/>
          <w:color w:val="000000"/>
          <w:szCs w:val="24"/>
        </w:rPr>
      </w:pPr>
    </w:p>
    <w:p w14:paraId="4E8F792D" w14:textId="77777777" w:rsidR="001A6F21" w:rsidRPr="00384961" w:rsidRDefault="0034399F" w:rsidP="00293165">
      <w:pPr>
        <w:pStyle w:val="Heading2"/>
      </w:pPr>
      <w:r w:rsidRPr="00384961">
        <w:t>Disability</w:t>
      </w:r>
    </w:p>
    <w:p w14:paraId="71289AF9" w14:textId="7F00FFBE" w:rsidR="001A6F21" w:rsidRPr="00384961" w:rsidRDefault="00035A97" w:rsidP="008309E0">
      <w:pPr>
        <w:spacing w:line="276" w:lineRule="auto"/>
        <w:contextualSpacing/>
        <w:jc w:val="left"/>
        <w:rPr>
          <w:rFonts w:ascii="Calibri" w:hAnsi="Calibri"/>
          <w:color w:val="000000"/>
        </w:rPr>
      </w:pPr>
      <w:r w:rsidRPr="00384961">
        <w:rPr>
          <w:rFonts w:ascii="Calibri" w:hAnsi="Calibri" w:cs="Arial"/>
          <w:color w:val="000000"/>
          <w:szCs w:val="24"/>
        </w:rPr>
        <w:t xml:space="preserve">Disability discrimination </w:t>
      </w:r>
      <w:r w:rsidR="00A83892" w:rsidRPr="00384961">
        <w:rPr>
          <w:rFonts w:ascii="Calibri" w:hAnsi="Calibri" w:cs="Arial"/>
          <w:color w:val="000000"/>
          <w:szCs w:val="24"/>
        </w:rPr>
        <w:t>takes</w:t>
      </w:r>
      <w:r w:rsidRPr="00384961">
        <w:rPr>
          <w:rFonts w:ascii="Calibri" w:hAnsi="Calibri" w:cs="Arial"/>
          <w:color w:val="000000"/>
          <w:szCs w:val="24"/>
        </w:rPr>
        <w:t xml:space="preserve"> place</w:t>
      </w:r>
      <w:r w:rsidRPr="00384961">
        <w:rPr>
          <w:rFonts w:ascii="Calibri" w:hAnsi="Calibri"/>
          <w:color w:val="000000"/>
        </w:rPr>
        <w:t xml:space="preserve"> where a detriment arising from disability occurs and the employer cannot show that the treatment </w:t>
      </w:r>
      <w:r w:rsidR="003572F6" w:rsidRPr="00384961">
        <w:rPr>
          <w:rFonts w:ascii="Calibri" w:hAnsi="Calibri"/>
          <w:color w:val="000000"/>
        </w:rPr>
        <w:t>was a proportionate means of achieving a legitimate aim</w:t>
      </w:r>
      <w:r w:rsidR="008309E0">
        <w:rPr>
          <w:rFonts w:ascii="Calibri" w:hAnsi="Calibri"/>
          <w:color w:val="000000"/>
        </w:rPr>
        <w:t xml:space="preserve">.  </w:t>
      </w:r>
      <w:r w:rsidR="00F90699" w:rsidRPr="00384961">
        <w:rPr>
          <w:rFonts w:ascii="Calibri" w:hAnsi="Calibri"/>
          <w:color w:val="000000"/>
        </w:rPr>
        <w:t>A disability is defined as an impairment that has a substantial and long-term</w:t>
      </w:r>
      <w:r w:rsidR="00D905B1" w:rsidRPr="00384961">
        <w:rPr>
          <w:rFonts w:ascii="Calibri" w:hAnsi="Calibri"/>
          <w:color w:val="000000"/>
        </w:rPr>
        <w:t xml:space="preserve"> (12 months +)</w:t>
      </w:r>
      <w:r w:rsidR="00F90699" w:rsidRPr="00384961">
        <w:rPr>
          <w:rFonts w:ascii="Calibri" w:hAnsi="Calibri"/>
          <w:color w:val="000000"/>
        </w:rPr>
        <w:t xml:space="preserve"> effect on a person’s ability to carry out normal day-to-day activities</w:t>
      </w:r>
      <w:r w:rsidR="008309E0">
        <w:rPr>
          <w:rFonts w:ascii="Calibri" w:hAnsi="Calibri"/>
          <w:color w:val="000000"/>
        </w:rPr>
        <w:t xml:space="preserve">.  </w:t>
      </w:r>
    </w:p>
    <w:p w14:paraId="3DCE2450" w14:textId="77777777" w:rsidR="00A83892" w:rsidRPr="00384961" w:rsidRDefault="00A83892" w:rsidP="008309E0">
      <w:pPr>
        <w:spacing w:line="276" w:lineRule="auto"/>
        <w:contextualSpacing/>
        <w:jc w:val="left"/>
        <w:rPr>
          <w:rFonts w:ascii="Calibri" w:hAnsi="Calibri"/>
          <w:color w:val="000000"/>
        </w:rPr>
      </w:pPr>
    </w:p>
    <w:p w14:paraId="2853F398" w14:textId="77777777" w:rsidR="0034399F" w:rsidRPr="00384961" w:rsidRDefault="0034399F" w:rsidP="008309E0">
      <w:pPr>
        <w:spacing w:line="276" w:lineRule="auto"/>
        <w:jc w:val="left"/>
        <w:rPr>
          <w:rFonts w:ascii="Calibri" w:hAnsi="Calibri" w:cs="Arial"/>
          <w:color w:val="000000"/>
          <w:szCs w:val="24"/>
        </w:rPr>
      </w:pPr>
      <w:r w:rsidRPr="00811C72">
        <w:rPr>
          <w:rFonts w:ascii="Calibri" w:hAnsi="Calibri" w:cs="Calibri"/>
          <w:color w:val="FF0000"/>
          <w:szCs w:val="24"/>
        </w:rPr>
        <w:t>[COMPANY NAME]</w:t>
      </w:r>
      <w:r w:rsidRPr="00384961">
        <w:rPr>
          <w:rFonts w:ascii="Calibri" w:hAnsi="Calibri" w:cs="Calibri"/>
          <w:color w:val="000000"/>
          <w:szCs w:val="24"/>
        </w:rPr>
        <w:t xml:space="preserve"> </w:t>
      </w:r>
      <w:r w:rsidRPr="00384961">
        <w:rPr>
          <w:rFonts w:ascii="Calibri" w:hAnsi="Calibri" w:cs="Arial"/>
          <w:color w:val="000000"/>
          <w:szCs w:val="24"/>
        </w:rPr>
        <w:t>will not discriminate directly or indirectly, harass or victimise any person on the grounds of their disability.</w:t>
      </w:r>
    </w:p>
    <w:p w14:paraId="37B4E297" w14:textId="77777777" w:rsidR="0034399F" w:rsidRPr="00384961" w:rsidRDefault="0034399F" w:rsidP="008309E0">
      <w:pPr>
        <w:spacing w:line="276" w:lineRule="auto"/>
        <w:jc w:val="left"/>
        <w:rPr>
          <w:rFonts w:ascii="Calibri" w:hAnsi="Calibri" w:cs="Arial"/>
          <w:color w:val="000000"/>
          <w:szCs w:val="24"/>
        </w:rPr>
      </w:pPr>
    </w:p>
    <w:p w14:paraId="31658290" w14:textId="5F2BC422" w:rsidR="0034399F" w:rsidRPr="00384961" w:rsidRDefault="0034399F" w:rsidP="008309E0">
      <w:pPr>
        <w:spacing w:line="276" w:lineRule="auto"/>
        <w:jc w:val="left"/>
        <w:rPr>
          <w:rFonts w:ascii="Calibri" w:hAnsi="Calibri" w:cs="Arial"/>
          <w:color w:val="000000"/>
          <w:szCs w:val="24"/>
        </w:rPr>
      </w:pPr>
      <w:r w:rsidRPr="00384961">
        <w:rPr>
          <w:rFonts w:ascii="Calibri" w:hAnsi="Calibri" w:cs="Arial"/>
          <w:color w:val="000000"/>
          <w:szCs w:val="24"/>
        </w:rPr>
        <w:t>We are committed to recruiting and retaining employees whose skills, experience, and attitude are suitable for the requirements of the various positions</w:t>
      </w:r>
      <w:r w:rsidR="008309E0">
        <w:rPr>
          <w:rFonts w:ascii="Calibri" w:hAnsi="Calibri" w:cs="Arial"/>
          <w:color w:val="000000"/>
          <w:szCs w:val="24"/>
        </w:rPr>
        <w:t xml:space="preserve">.  </w:t>
      </w:r>
      <w:r w:rsidRPr="00384961">
        <w:rPr>
          <w:rFonts w:ascii="Calibri" w:hAnsi="Calibri" w:cs="Arial"/>
          <w:color w:val="000000"/>
          <w:szCs w:val="24"/>
        </w:rPr>
        <w:t xml:space="preserve">We may request information regarding disability as part of the recruitment process but such information will not be used as selection, training or promotion criteria or in any detrimental way and is only for compilation of personal data, which </w:t>
      </w:r>
      <w:r w:rsidR="00A37167">
        <w:rPr>
          <w:rFonts w:ascii="Calibri" w:hAnsi="Calibri" w:cs="Arial"/>
          <w:color w:val="000000"/>
          <w:szCs w:val="24"/>
        </w:rPr>
        <w:t>the company</w:t>
      </w:r>
      <w:r w:rsidRPr="00384961">
        <w:rPr>
          <w:rFonts w:ascii="Calibri" w:hAnsi="Calibri" w:cs="Arial"/>
          <w:color w:val="000000"/>
          <w:szCs w:val="24"/>
        </w:rPr>
        <w:t xml:space="preserve"> holds on all employees and workers and as part of its equal opportunities monitoring process</w:t>
      </w:r>
      <w:r w:rsidR="008309E0">
        <w:rPr>
          <w:rFonts w:ascii="Calibri" w:hAnsi="Calibri" w:cs="Arial"/>
          <w:color w:val="000000"/>
          <w:szCs w:val="24"/>
        </w:rPr>
        <w:t xml:space="preserve">.  </w:t>
      </w:r>
      <w:r w:rsidRPr="00384961">
        <w:rPr>
          <w:rFonts w:ascii="Calibri" w:hAnsi="Calibri" w:cs="Arial"/>
          <w:color w:val="000000"/>
          <w:szCs w:val="24"/>
        </w:rPr>
        <w:t>Any data shared is anonymous</w:t>
      </w:r>
      <w:r w:rsidR="008309E0">
        <w:rPr>
          <w:rFonts w:ascii="Calibri" w:hAnsi="Calibri" w:cs="Arial"/>
          <w:color w:val="000000"/>
          <w:szCs w:val="24"/>
        </w:rPr>
        <w:t xml:space="preserve">.  </w:t>
      </w:r>
      <w:r w:rsidRPr="00384961">
        <w:rPr>
          <w:rFonts w:ascii="Calibri" w:hAnsi="Calibri" w:cs="Arial"/>
          <w:color w:val="000000"/>
          <w:szCs w:val="24"/>
        </w:rPr>
        <w:t>Information regarding disability will only be required when it is intrinsic to the role.</w:t>
      </w:r>
    </w:p>
    <w:p w14:paraId="1E4EA1A3" w14:textId="77777777" w:rsidR="0034399F" w:rsidRPr="00384961" w:rsidRDefault="0034399F" w:rsidP="008309E0">
      <w:pPr>
        <w:spacing w:line="276" w:lineRule="auto"/>
        <w:jc w:val="left"/>
        <w:rPr>
          <w:rFonts w:ascii="Calibri" w:hAnsi="Calibri" w:cs="Arial"/>
          <w:color w:val="000000"/>
          <w:szCs w:val="24"/>
        </w:rPr>
      </w:pPr>
    </w:p>
    <w:p w14:paraId="499B9D17" w14:textId="62227A1D" w:rsidR="0034399F" w:rsidRPr="00384961" w:rsidRDefault="0034399F" w:rsidP="008309E0">
      <w:pPr>
        <w:spacing w:line="276" w:lineRule="auto"/>
        <w:jc w:val="left"/>
        <w:rPr>
          <w:rFonts w:ascii="Calibri" w:hAnsi="Calibri" w:cs="Arial"/>
          <w:color w:val="000000"/>
          <w:szCs w:val="24"/>
        </w:rPr>
      </w:pPr>
      <w:r w:rsidRPr="00384961">
        <w:rPr>
          <w:rFonts w:ascii="Calibri" w:hAnsi="Calibri" w:cs="Arial"/>
          <w:color w:val="000000"/>
          <w:szCs w:val="24"/>
        </w:rPr>
        <w:t xml:space="preserve">We will ensure our </w:t>
      </w:r>
      <w:r w:rsidR="0077216C" w:rsidRPr="00384961">
        <w:rPr>
          <w:rFonts w:ascii="Calibri" w:hAnsi="Calibri" w:cs="Arial"/>
          <w:color w:val="000000"/>
          <w:szCs w:val="24"/>
        </w:rPr>
        <w:t xml:space="preserve">employees, consultants, contractors, temporary workers, job applicants, clients, suppliers, other contacts of </w:t>
      </w:r>
      <w:r w:rsidR="00A37167">
        <w:rPr>
          <w:rFonts w:ascii="Calibri" w:hAnsi="Calibri" w:cs="Arial"/>
          <w:color w:val="000000"/>
          <w:szCs w:val="24"/>
        </w:rPr>
        <w:t>the company</w:t>
      </w:r>
      <w:r w:rsidR="0077216C" w:rsidRPr="00384961">
        <w:rPr>
          <w:rFonts w:ascii="Calibri" w:hAnsi="Calibri" w:cs="Arial"/>
          <w:color w:val="000000"/>
          <w:szCs w:val="24"/>
        </w:rPr>
        <w:t>, and anyone else with whom they come into contact during the course of their employment</w:t>
      </w:r>
      <w:r w:rsidRPr="00384961">
        <w:rPr>
          <w:rFonts w:ascii="Calibri" w:hAnsi="Calibri" w:cs="Arial"/>
          <w:color w:val="000000"/>
          <w:szCs w:val="24"/>
        </w:rPr>
        <w:t xml:space="preserve"> </w:t>
      </w:r>
      <w:r w:rsidR="00B94655" w:rsidRPr="00384961">
        <w:rPr>
          <w:rFonts w:ascii="Calibri" w:hAnsi="Calibri" w:cs="Arial"/>
          <w:color w:val="000000"/>
          <w:szCs w:val="24"/>
        </w:rPr>
        <w:t>(wherever possible)</w:t>
      </w:r>
      <w:r w:rsidRPr="00384961">
        <w:rPr>
          <w:rFonts w:ascii="Calibri" w:hAnsi="Calibri" w:cs="Arial"/>
          <w:color w:val="000000"/>
          <w:szCs w:val="24"/>
        </w:rPr>
        <w:t xml:space="preserve"> will fulfil their duties to make reasonable adjustments</w:t>
      </w:r>
      <w:r w:rsidR="00B94655" w:rsidRPr="00384961">
        <w:rPr>
          <w:rFonts w:ascii="Calibri" w:hAnsi="Calibri" w:cs="Arial"/>
          <w:color w:val="000000"/>
          <w:szCs w:val="24"/>
        </w:rPr>
        <w:t xml:space="preserve"> and remove barriers </w:t>
      </w:r>
      <w:r w:rsidRPr="00384961">
        <w:rPr>
          <w:rFonts w:ascii="Calibri" w:hAnsi="Calibri" w:cs="Arial"/>
          <w:color w:val="000000"/>
          <w:szCs w:val="24"/>
        </w:rPr>
        <w:t>throughout the recruitment process and in employment so</w:t>
      </w:r>
      <w:r w:rsidR="00D905B1" w:rsidRPr="00384961">
        <w:rPr>
          <w:rFonts w:ascii="Calibri" w:hAnsi="Calibri" w:cs="Arial"/>
          <w:color w:val="000000"/>
          <w:szCs w:val="24"/>
        </w:rPr>
        <w:t xml:space="preserve"> individuals with disabilities</w:t>
      </w:r>
      <w:r w:rsidRPr="00384961">
        <w:rPr>
          <w:rFonts w:ascii="Calibri" w:hAnsi="Calibri" w:cs="Arial"/>
          <w:color w:val="000000"/>
          <w:szCs w:val="24"/>
        </w:rPr>
        <w:t xml:space="preserve"> can fully participate.</w:t>
      </w:r>
    </w:p>
    <w:p w14:paraId="71E66201" w14:textId="77777777" w:rsidR="001A6F21" w:rsidRPr="00384961" w:rsidRDefault="001A6F21" w:rsidP="008309E0">
      <w:pPr>
        <w:spacing w:line="276" w:lineRule="auto"/>
        <w:contextualSpacing/>
        <w:jc w:val="left"/>
        <w:rPr>
          <w:rFonts w:ascii="Calibri" w:hAnsi="Calibri" w:cs="Arial"/>
          <w:color w:val="000000"/>
          <w:szCs w:val="24"/>
        </w:rPr>
      </w:pPr>
    </w:p>
    <w:p w14:paraId="2E4ABAB9" w14:textId="0FAF0F87" w:rsidR="00E85497" w:rsidRPr="00384961" w:rsidRDefault="00A37167" w:rsidP="008309E0">
      <w:pPr>
        <w:pStyle w:val="BodyText"/>
        <w:spacing w:line="276" w:lineRule="auto"/>
        <w:contextualSpacing/>
        <w:rPr>
          <w:rFonts w:ascii="Calibri" w:hAnsi="Calibri" w:cs="Arial"/>
          <w:color w:val="000000"/>
          <w:szCs w:val="24"/>
          <w:lang w:val="en-GB"/>
        </w:rPr>
      </w:pPr>
      <w:r w:rsidRPr="00A37167">
        <w:rPr>
          <w:rFonts w:ascii="Calibri" w:hAnsi="Calibri" w:cs="Arial"/>
          <w:szCs w:val="24"/>
          <w:lang w:val="en-GB"/>
        </w:rPr>
        <w:t>We</w:t>
      </w:r>
      <w:r w:rsidR="002B33AB" w:rsidRPr="00A37167">
        <w:rPr>
          <w:rFonts w:ascii="Calibri" w:hAnsi="Calibri" w:cs="Arial"/>
          <w:szCs w:val="24"/>
          <w:lang w:val="en-GB"/>
        </w:rPr>
        <w:t xml:space="preserve"> will</w:t>
      </w:r>
      <w:r w:rsidR="001A6F21" w:rsidRPr="00A37167">
        <w:rPr>
          <w:rFonts w:ascii="Calibri" w:hAnsi="Calibri" w:cs="Arial"/>
          <w:szCs w:val="24"/>
          <w:lang w:val="en-GB"/>
        </w:rPr>
        <w:t xml:space="preserve"> take reasonable steps to provide auxiliary aids or services if this would make it easier for </w:t>
      </w:r>
      <w:r w:rsidR="00CA1344" w:rsidRPr="00A37167">
        <w:rPr>
          <w:rFonts w:ascii="Calibri" w:hAnsi="Calibri" w:cs="Arial"/>
          <w:szCs w:val="24"/>
          <w:lang w:val="en-GB"/>
        </w:rPr>
        <w:t>a</w:t>
      </w:r>
      <w:r w:rsidR="001A6F21" w:rsidRPr="00A37167">
        <w:rPr>
          <w:rFonts w:ascii="Calibri" w:hAnsi="Calibri" w:cs="Arial"/>
          <w:szCs w:val="24"/>
          <w:lang w:val="en-GB"/>
        </w:rPr>
        <w:t xml:space="preserve"> disabled person to use their services</w:t>
      </w:r>
      <w:r w:rsidR="002B33AB" w:rsidRPr="00A37167">
        <w:rPr>
          <w:rFonts w:ascii="Calibri" w:hAnsi="Calibri" w:cs="Arial"/>
          <w:szCs w:val="24"/>
          <w:lang w:val="en-GB"/>
        </w:rPr>
        <w:t xml:space="preserve"> (e.g</w:t>
      </w:r>
      <w:r w:rsidR="008309E0" w:rsidRPr="00A37167">
        <w:rPr>
          <w:rFonts w:ascii="Calibri" w:hAnsi="Calibri" w:cs="Arial"/>
          <w:szCs w:val="24"/>
          <w:lang w:val="en-GB"/>
        </w:rPr>
        <w:t xml:space="preserve">.  </w:t>
      </w:r>
      <w:r w:rsidR="002B33AB" w:rsidRPr="00A37167">
        <w:rPr>
          <w:rFonts w:ascii="Calibri" w:hAnsi="Calibri" w:cs="Arial"/>
          <w:szCs w:val="24"/>
          <w:lang w:val="en-GB"/>
        </w:rPr>
        <w:t>provision of a sign language interpreter)</w:t>
      </w:r>
      <w:r w:rsidR="008309E0" w:rsidRPr="00A37167">
        <w:rPr>
          <w:rFonts w:ascii="Calibri" w:hAnsi="Calibri" w:cs="Arial"/>
          <w:szCs w:val="24"/>
          <w:lang w:val="en-GB"/>
        </w:rPr>
        <w:t xml:space="preserve">.  </w:t>
      </w:r>
      <w:r w:rsidR="00E85497" w:rsidRPr="00A37167">
        <w:rPr>
          <w:rFonts w:ascii="Calibri" w:hAnsi="Calibri" w:cs="Arial"/>
          <w:szCs w:val="24"/>
        </w:rPr>
        <w:t xml:space="preserve">To achieve this, </w:t>
      </w:r>
      <w:r w:rsidRPr="00A37167">
        <w:rPr>
          <w:rFonts w:ascii="Calibri" w:hAnsi="Calibri" w:cs="Arial"/>
          <w:szCs w:val="24"/>
        </w:rPr>
        <w:t xml:space="preserve">we </w:t>
      </w:r>
      <w:r w:rsidR="00E85497" w:rsidRPr="00A37167">
        <w:rPr>
          <w:rFonts w:ascii="Calibri" w:hAnsi="Calibri" w:cs="Arial"/>
          <w:szCs w:val="24"/>
        </w:rPr>
        <w:t xml:space="preserve">must be informed that the candidate/ employee has a disability together with the nature of the disability </w:t>
      </w:r>
      <w:r w:rsidR="006C67BB" w:rsidRPr="00A37167">
        <w:rPr>
          <w:rFonts w:ascii="Calibri" w:hAnsi="Calibri" w:cs="Arial"/>
          <w:szCs w:val="24"/>
        </w:rPr>
        <w:t>to</w:t>
      </w:r>
      <w:r w:rsidR="00E85497" w:rsidRPr="00A37167">
        <w:rPr>
          <w:rFonts w:ascii="Calibri" w:hAnsi="Calibri" w:cs="Arial"/>
          <w:szCs w:val="24"/>
        </w:rPr>
        <w:t xml:space="preserve"> make such reasonable adjustments or provide</w:t>
      </w:r>
      <w:r w:rsidR="00E85497" w:rsidRPr="00384961">
        <w:rPr>
          <w:rFonts w:ascii="Calibri" w:hAnsi="Calibri" w:cs="Arial"/>
          <w:color w:val="000000"/>
          <w:szCs w:val="24"/>
        </w:rPr>
        <w:t xml:space="preserve"> appropriate auxiliary aids and services.</w:t>
      </w:r>
    </w:p>
    <w:p w14:paraId="03EA1684" w14:textId="77777777" w:rsidR="00E85497" w:rsidRPr="00384961" w:rsidRDefault="00E85497" w:rsidP="008309E0">
      <w:pPr>
        <w:spacing w:line="276" w:lineRule="auto"/>
        <w:contextualSpacing/>
        <w:jc w:val="left"/>
        <w:rPr>
          <w:rFonts w:ascii="Calibri" w:hAnsi="Calibri" w:cs="Arial"/>
          <w:color w:val="000000"/>
          <w:szCs w:val="24"/>
        </w:rPr>
      </w:pPr>
    </w:p>
    <w:p w14:paraId="466E681F" w14:textId="77777777" w:rsidR="001A6F21" w:rsidRPr="00384961" w:rsidRDefault="00097299" w:rsidP="008309E0">
      <w:pPr>
        <w:spacing w:line="276" w:lineRule="auto"/>
        <w:contextualSpacing/>
        <w:jc w:val="left"/>
        <w:rPr>
          <w:rFonts w:ascii="Calibri" w:hAnsi="Calibri" w:cs="Arial"/>
          <w:color w:val="000000"/>
          <w:szCs w:val="24"/>
        </w:rPr>
      </w:pPr>
      <w:r w:rsidRPr="00811C72">
        <w:rPr>
          <w:rFonts w:ascii="Calibri" w:hAnsi="Calibri" w:cs="Arial"/>
          <w:bCs/>
          <w:color w:val="FF0000"/>
          <w:szCs w:val="24"/>
        </w:rPr>
        <w:t>[COMPANY NAME]</w:t>
      </w:r>
      <w:r w:rsidRPr="00384961">
        <w:rPr>
          <w:rFonts w:ascii="Calibri" w:hAnsi="Calibri" w:cs="Arial"/>
          <w:bCs/>
          <w:color w:val="000000"/>
          <w:szCs w:val="24"/>
        </w:rPr>
        <w:t xml:space="preserve"> </w:t>
      </w:r>
      <w:r w:rsidR="001A6F21" w:rsidRPr="00384961">
        <w:rPr>
          <w:rFonts w:ascii="Calibri" w:hAnsi="Calibri" w:cs="Arial"/>
          <w:color w:val="000000"/>
          <w:szCs w:val="24"/>
        </w:rPr>
        <w:t>will not discriminate against a disabled perso</w:t>
      </w:r>
      <w:r w:rsidR="004F7D47" w:rsidRPr="00384961">
        <w:rPr>
          <w:rFonts w:ascii="Calibri" w:hAnsi="Calibri" w:cs="Arial"/>
          <w:color w:val="000000"/>
          <w:szCs w:val="24"/>
        </w:rPr>
        <w:t xml:space="preserve">n </w:t>
      </w:r>
      <w:r w:rsidR="006C719D" w:rsidRPr="00384961">
        <w:rPr>
          <w:rFonts w:ascii="Calibri" w:hAnsi="Calibri" w:cs="Arial"/>
          <w:color w:val="000000"/>
          <w:szCs w:val="24"/>
        </w:rPr>
        <w:t>because</w:t>
      </w:r>
      <w:r w:rsidR="004F7D47" w:rsidRPr="00384961">
        <w:rPr>
          <w:rFonts w:ascii="Calibri" w:hAnsi="Calibri" w:cs="Arial"/>
          <w:color w:val="000000"/>
          <w:szCs w:val="24"/>
        </w:rPr>
        <w:t xml:space="preserve"> of</w:t>
      </w:r>
      <w:r w:rsidR="006C719D" w:rsidRPr="00384961">
        <w:rPr>
          <w:rFonts w:ascii="Calibri" w:hAnsi="Calibri" w:cs="Arial"/>
          <w:color w:val="000000"/>
          <w:szCs w:val="24"/>
        </w:rPr>
        <w:t xml:space="preserve"> their</w:t>
      </w:r>
      <w:r w:rsidR="004F7D47" w:rsidRPr="00384961">
        <w:rPr>
          <w:rFonts w:ascii="Calibri" w:hAnsi="Calibri" w:cs="Arial"/>
          <w:color w:val="000000"/>
          <w:szCs w:val="24"/>
        </w:rPr>
        <w:t xml:space="preserve"> disability:</w:t>
      </w:r>
    </w:p>
    <w:p w14:paraId="149D4083" w14:textId="77777777" w:rsidR="001A6F21" w:rsidRPr="00384961" w:rsidRDefault="001A6F21" w:rsidP="008309E0">
      <w:pPr>
        <w:spacing w:line="276" w:lineRule="auto"/>
        <w:contextualSpacing/>
        <w:jc w:val="left"/>
        <w:rPr>
          <w:rFonts w:ascii="Calibri" w:hAnsi="Calibri" w:cs="Arial"/>
          <w:color w:val="000000"/>
          <w:szCs w:val="24"/>
        </w:rPr>
      </w:pPr>
    </w:p>
    <w:p w14:paraId="6FC08D7F" w14:textId="357254F5" w:rsidR="001A6F21" w:rsidRPr="00384961" w:rsidRDefault="00E85497" w:rsidP="009E0311">
      <w:pPr>
        <w:pStyle w:val="ListParagraph"/>
        <w:numPr>
          <w:ilvl w:val="0"/>
          <w:numId w:val="16"/>
        </w:numPr>
        <w:spacing w:line="276" w:lineRule="auto"/>
        <w:jc w:val="left"/>
        <w:rPr>
          <w:rFonts w:ascii="Calibri" w:hAnsi="Calibri" w:cs="Arial"/>
          <w:color w:val="000000"/>
          <w:szCs w:val="24"/>
        </w:rPr>
      </w:pPr>
      <w:r w:rsidRPr="00384961">
        <w:rPr>
          <w:rFonts w:ascii="Calibri" w:hAnsi="Calibri" w:cs="Arial"/>
          <w:color w:val="000000"/>
          <w:szCs w:val="24"/>
        </w:rPr>
        <w:t>I</w:t>
      </w:r>
      <w:r w:rsidR="002B33AB" w:rsidRPr="00384961">
        <w:rPr>
          <w:rFonts w:ascii="Calibri" w:hAnsi="Calibri" w:cs="Arial"/>
          <w:color w:val="000000"/>
          <w:szCs w:val="24"/>
        </w:rPr>
        <w:t>n the arrangements e.g</w:t>
      </w:r>
      <w:r w:rsidR="008309E0">
        <w:rPr>
          <w:rFonts w:ascii="Calibri" w:hAnsi="Calibri" w:cs="Arial"/>
          <w:color w:val="000000"/>
          <w:szCs w:val="24"/>
        </w:rPr>
        <w:t xml:space="preserve">.  </w:t>
      </w:r>
      <w:r w:rsidR="001A6F21" w:rsidRPr="00384961">
        <w:rPr>
          <w:rFonts w:ascii="Calibri" w:hAnsi="Calibri" w:cs="Arial"/>
          <w:color w:val="000000"/>
          <w:szCs w:val="24"/>
        </w:rPr>
        <w:t>application form, interview or arrangements for selection for determining to whom a job should be offered; or</w:t>
      </w:r>
    </w:p>
    <w:p w14:paraId="49012BE9" w14:textId="77777777" w:rsidR="001A6F21" w:rsidRPr="00384961" w:rsidRDefault="00E85497" w:rsidP="009E0311">
      <w:pPr>
        <w:pStyle w:val="ListParagraph"/>
        <w:numPr>
          <w:ilvl w:val="0"/>
          <w:numId w:val="16"/>
        </w:numPr>
        <w:spacing w:line="276" w:lineRule="auto"/>
        <w:jc w:val="left"/>
        <w:rPr>
          <w:rFonts w:ascii="Calibri" w:hAnsi="Calibri" w:cs="Arial"/>
          <w:color w:val="000000"/>
          <w:szCs w:val="24"/>
        </w:rPr>
      </w:pPr>
      <w:r w:rsidRPr="00384961">
        <w:rPr>
          <w:rFonts w:ascii="Calibri" w:hAnsi="Calibri" w:cs="Arial"/>
          <w:color w:val="000000"/>
          <w:szCs w:val="24"/>
        </w:rPr>
        <w:t>I</w:t>
      </w:r>
      <w:r w:rsidR="001A6F21" w:rsidRPr="00384961">
        <w:rPr>
          <w:rFonts w:ascii="Calibri" w:hAnsi="Calibri" w:cs="Arial"/>
          <w:color w:val="000000"/>
          <w:szCs w:val="24"/>
        </w:rPr>
        <w:t>n the terms on which employment is offered; or</w:t>
      </w:r>
    </w:p>
    <w:p w14:paraId="4CFE5D57" w14:textId="77777777" w:rsidR="001A6F21" w:rsidRPr="00384961" w:rsidRDefault="00E85497" w:rsidP="009E0311">
      <w:pPr>
        <w:pStyle w:val="ListParagraph"/>
        <w:numPr>
          <w:ilvl w:val="0"/>
          <w:numId w:val="16"/>
        </w:numPr>
        <w:spacing w:line="276" w:lineRule="auto"/>
        <w:jc w:val="left"/>
        <w:rPr>
          <w:rFonts w:ascii="Calibri" w:hAnsi="Calibri" w:cs="Arial"/>
          <w:color w:val="000000"/>
          <w:szCs w:val="24"/>
        </w:rPr>
      </w:pPr>
      <w:r w:rsidRPr="00384961">
        <w:rPr>
          <w:rFonts w:ascii="Calibri" w:hAnsi="Calibri" w:cs="Arial"/>
          <w:color w:val="000000"/>
          <w:szCs w:val="24"/>
        </w:rPr>
        <w:lastRenderedPageBreak/>
        <w:t>B</w:t>
      </w:r>
      <w:r w:rsidR="001A6F21" w:rsidRPr="00384961">
        <w:rPr>
          <w:rFonts w:ascii="Calibri" w:hAnsi="Calibri" w:cs="Arial"/>
          <w:color w:val="000000"/>
          <w:szCs w:val="24"/>
        </w:rPr>
        <w:t>y refusing to offer, or deliberately not offering the disabled person a job for reasons connected with their disability; or</w:t>
      </w:r>
    </w:p>
    <w:p w14:paraId="554FA853" w14:textId="77777777" w:rsidR="001A6F21" w:rsidRPr="00384961" w:rsidRDefault="00E85497" w:rsidP="009E0311">
      <w:pPr>
        <w:pStyle w:val="ListParagraph"/>
        <w:numPr>
          <w:ilvl w:val="0"/>
          <w:numId w:val="16"/>
        </w:numPr>
        <w:spacing w:line="276" w:lineRule="auto"/>
        <w:jc w:val="left"/>
        <w:rPr>
          <w:rFonts w:ascii="Calibri" w:hAnsi="Calibri" w:cs="Arial"/>
          <w:color w:val="000000"/>
          <w:szCs w:val="24"/>
        </w:rPr>
      </w:pPr>
      <w:r w:rsidRPr="00384961">
        <w:rPr>
          <w:rFonts w:ascii="Calibri" w:hAnsi="Calibri" w:cs="Arial"/>
          <w:color w:val="000000"/>
          <w:szCs w:val="24"/>
        </w:rPr>
        <w:t>I</w:t>
      </w:r>
      <w:r w:rsidR="001A6F21" w:rsidRPr="00384961">
        <w:rPr>
          <w:rFonts w:ascii="Calibri" w:hAnsi="Calibri" w:cs="Arial"/>
          <w:color w:val="000000"/>
          <w:szCs w:val="24"/>
        </w:rPr>
        <w:t xml:space="preserve">n the opportunities afforded to the person for receiving any benefit, or by refusing to afford, or deliberately not affording </w:t>
      </w:r>
      <w:r w:rsidR="00634769">
        <w:rPr>
          <w:rFonts w:ascii="Calibri" w:hAnsi="Calibri" w:cs="Arial"/>
          <w:color w:val="000000"/>
          <w:szCs w:val="24"/>
        </w:rPr>
        <w:t>them</w:t>
      </w:r>
      <w:r w:rsidR="001A6F21" w:rsidRPr="00384961">
        <w:rPr>
          <w:rFonts w:ascii="Calibri" w:hAnsi="Calibri" w:cs="Arial"/>
          <w:color w:val="000000"/>
          <w:szCs w:val="24"/>
        </w:rPr>
        <w:t xml:space="preserve"> any such opportunity; or</w:t>
      </w:r>
    </w:p>
    <w:p w14:paraId="6BF94A32" w14:textId="77777777" w:rsidR="001A6F21" w:rsidRPr="00384961" w:rsidRDefault="00E85497" w:rsidP="009E0311">
      <w:pPr>
        <w:pStyle w:val="ListParagraph"/>
        <w:numPr>
          <w:ilvl w:val="0"/>
          <w:numId w:val="16"/>
        </w:numPr>
        <w:spacing w:line="276" w:lineRule="auto"/>
        <w:jc w:val="left"/>
        <w:rPr>
          <w:rFonts w:ascii="Calibri" w:hAnsi="Calibri" w:cs="Arial"/>
          <w:color w:val="000000"/>
          <w:szCs w:val="24"/>
        </w:rPr>
      </w:pPr>
      <w:r w:rsidRPr="00384961">
        <w:rPr>
          <w:rFonts w:ascii="Calibri" w:hAnsi="Calibri" w:cs="Arial"/>
          <w:color w:val="000000"/>
          <w:szCs w:val="24"/>
        </w:rPr>
        <w:t>B</w:t>
      </w:r>
      <w:r w:rsidR="001A6F21" w:rsidRPr="00384961">
        <w:rPr>
          <w:rFonts w:ascii="Calibri" w:hAnsi="Calibri" w:cs="Arial"/>
          <w:color w:val="000000"/>
          <w:szCs w:val="24"/>
        </w:rPr>
        <w:t xml:space="preserve">y subjecting </w:t>
      </w:r>
      <w:r w:rsidR="00634769">
        <w:rPr>
          <w:rFonts w:ascii="Calibri" w:hAnsi="Calibri" w:cs="Arial"/>
          <w:color w:val="000000"/>
          <w:szCs w:val="24"/>
        </w:rPr>
        <w:t>them</w:t>
      </w:r>
      <w:r w:rsidR="001A6F21" w:rsidRPr="00384961">
        <w:rPr>
          <w:rFonts w:ascii="Calibri" w:hAnsi="Calibri" w:cs="Arial"/>
          <w:color w:val="000000"/>
          <w:szCs w:val="24"/>
        </w:rPr>
        <w:t xml:space="preserve"> to any other detriment (detriment will include refusal of training or transfer, demotion, re</w:t>
      </w:r>
      <w:r w:rsidRPr="00384961">
        <w:rPr>
          <w:rFonts w:ascii="Calibri" w:hAnsi="Calibri" w:cs="Arial"/>
          <w:color w:val="000000"/>
          <w:szCs w:val="24"/>
        </w:rPr>
        <w:t>duction of wage, or harassment); or</w:t>
      </w:r>
    </w:p>
    <w:p w14:paraId="55A05C65" w14:textId="60932871" w:rsidR="00E85497" w:rsidRPr="00384961" w:rsidRDefault="00E85497" w:rsidP="009E0311">
      <w:pPr>
        <w:pStyle w:val="ListParagraph"/>
        <w:numPr>
          <w:ilvl w:val="0"/>
          <w:numId w:val="16"/>
        </w:numPr>
        <w:spacing w:line="276" w:lineRule="auto"/>
        <w:jc w:val="left"/>
        <w:rPr>
          <w:rFonts w:ascii="Calibri" w:hAnsi="Calibri" w:cs="Calibri"/>
          <w:color w:val="000000"/>
          <w:szCs w:val="24"/>
        </w:rPr>
      </w:pPr>
      <w:r w:rsidRPr="00384961">
        <w:rPr>
          <w:rFonts w:ascii="Calibri" w:hAnsi="Calibri" w:cs="Arial"/>
          <w:color w:val="000000"/>
          <w:szCs w:val="24"/>
        </w:rPr>
        <w:t>Because of a situation</w:t>
      </w:r>
      <w:r w:rsidRPr="00384961">
        <w:rPr>
          <w:rFonts w:ascii="Calibri" w:hAnsi="Calibri" w:cs="Calibri"/>
          <w:color w:val="000000"/>
          <w:szCs w:val="24"/>
        </w:rPr>
        <w:t xml:space="preserve"> that is </w:t>
      </w:r>
      <w:r w:rsidRPr="00384961">
        <w:rPr>
          <w:rFonts w:ascii="Calibri" w:hAnsi="Calibri" w:cs="Calibri"/>
          <w:color w:val="000000"/>
          <w:szCs w:val="24"/>
          <w:u w:val="single"/>
        </w:rPr>
        <w:t>connected with</w:t>
      </w:r>
      <w:r w:rsidRPr="00384961">
        <w:rPr>
          <w:rFonts w:ascii="Calibri" w:hAnsi="Calibri" w:cs="Calibri"/>
          <w:color w:val="000000"/>
          <w:szCs w:val="24"/>
        </w:rPr>
        <w:t xml:space="preserve"> their disability (i.e</w:t>
      </w:r>
      <w:r w:rsidR="008309E0">
        <w:rPr>
          <w:rFonts w:ascii="Calibri" w:hAnsi="Calibri" w:cs="Calibri"/>
          <w:color w:val="000000"/>
          <w:szCs w:val="24"/>
        </w:rPr>
        <w:t xml:space="preserve">.  </w:t>
      </w:r>
      <w:r w:rsidRPr="00384961">
        <w:rPr>
          <w:rFonts w:ascii="Calibri" w:hAnsi="Calibri" w:cs="Calibri"/>
          <w:color w:val="000000"/>
          <w:szCs w:val="24"/>
        </w:rPr>
        <w:t>discrimination arising from a disability) where such treatment cannot be objectively justified as being a proportionate means of achieving a legitimate aim.</w:t>
      </w:r>
    </w:p>
    <w:p w14:paraId="04056ED4" w14:textId="77777777" w:rsidR="001A6F21" w:rsidRPr="00384961" w:rsidRDefault="001A6F21" w:rsidP="008309E0">
      <w:pPr>
        <w:spacing w:line="276" w:lineRule="auto"/>
        <w:contextualSpacing/>
        <w:jc w:val="left"/>
        <w:rPr>
          <w:rFonts w:ascii="Calibri" w:hAnsi="Calibri" w:cs="Arial"/>
          <w:color w:val="000000"/>
          <w:szCs w:val="24"/>
        </w:rPr>
      </w:pPr>
    </w:p>
    <w:p w14:paraId="5F797037" w14:textId="08626097" w:rsidR="001A6F21" w:rsidRDefault="00097299" w:rsidP="008309E0">
      <w:pPr>
        <w:pStyle w:val="Heading3"/>
        <w:spacing w:before="0" w:line="276" w:lineRule="auto"/>
        <w:contextualSpacing/>
        <w:jc w:val="left"/>
        <w:rPr>
          <w:rFonts w:ascii="Calibri" w:hAnsi="Calibri" w:cs="Arial"/>
          <w:b w:val="0"/>
          <w:color w:val="000000"/>
          <w:szCs w:val="24"/>
        </w:rPr>
      </w:pPr>
      <w:r w:rsidRPr="00811C72">
        <w:rPr>
          <w:rFonts w:ascii="Calibri" w:hAnsi="Calibri" w:cs="Arial"/>
          <w:b w:val="0"/>
          <w:bCs w:val="0"/>
          <w:color w:val="FF0000"/>
          <w:szCs w:val="24"/>
        </w:rPr>
        <w:t>[COMPANY NAME]</w:t>
      </w:r>
      <w:r w:rsidRPr="00384961">
        <w:rPr>
          <w:rFonts w:ascii="Calibri" w:hAnsi="Calibri" w:cs="Arial"/>
          <w:bCs w:val="0"/>
          <w:color w:val="000000"/>
          <w:szCs w:val="24"/>
        </w:rPr>
        <w:t xml:space="preserve"> </w:t>
      </w:r>
      <w:r w:rsidR="001A6F21" w:rsidRPr="00384961">
        <w:rPr>
          <w:rFonts w:ascii="Calibri" w:hAnsi="Calibri" w:cs="Arial"/>
          <w:b w:val="0"/>
          <w:color w:val="000000"/>
          <w:szCs w:val="24"/>
        </w:rPr>
        <w:t xml:space="preserve">will accordingly make career opportunities available to people with disabilities and every practical effort will be made to provide for the needs </w:t>
      </w:r>
      <w:r w:rsidR="0077216C" w:rsidRPr="00384961">
        <w:rPr>
          <w:rFonts w:ascii="Calibri" w:hAnsi="Calibri" w:cs="Arial"/>
          <w:b w:val="0"/>
          <w:color w:val="000000"/>
          <w:szCs w:val="24"/>
        </w:rPr>
        <w:t xml:space="preserve">employees, consultants, contractors, temporary workers, job applicants, clients, suppliers, other contacts of </w:t>
      </w:r>
      <w:r w:rsidR="00A37167">
        <w:rPr>
          <w:rFonts w:ascii="Calibri" w:hAnsi="Calibri" w:cs="Arial"/>
          <w:b w:val="0"/>
          <w:color w:val="000000"/>
          <w:szCs w:val="24"/>
        </w:rPr>
        <w:t>the company</w:t>
      </w:r>
      <w:r w:rsidR="0077216C" w:rsidRPr="00384961">
        <w:rPr>
          <w:rFonts w:ascii="Calibri" w:hAnsi="Calibri" w:cs="Arial"/>
          <w:b w:val="0"/>
          <w:color w:val="000000"/>
          <w:szCs w:val="24"/>
        </w:rPr>
        <w:t>, and anyone else with whom they come into contact during the course of their employment.</w:t>
      </w:r>
    </w:p>
    <w:p w14:paraId="50D2C678" w14:textId="77777777" w:rsidR="00634769" w:rsidRPr="00634769" w:rsidRDefault="00634769" w:rsidP="008309E0">
      <w:pPr>
        <w:jc w:val="left"/>
      </w:pPr>
    </w:p>
    <w:p w14:paraId="4114D74A" w14:textId="57A4A7E6" w:rsidR="001A6F21" w:rsidRPr="00384961" w:rsidRDefault="001A6F21" w:rsidP="008309E0">
      <w:pPr>
        <w:pStyle w:val="BodyText3"/>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0"/>
          <w:tab w:val="clear" w:pos="576"/>
          <w:tab w:val="clear" w:pos="720"/>
          <w:tab w:val="clear" w:pos="1440"/>
          <w:tab w:val="clear" w:pos="0"/>
          <w:tab w:val="clear" w:pos="576"/>
          <w:tab w:val="clear" w:pos="720"/>
          <w:tab w:val="clear" w:pos="1440"/>
          <w:tab w:val="clear" w:pos="0"/>
          <w:tab w:val="clear" w:pos="576"/>
          <w:tab w:val="clear" w:pos="720"/>
          <w:tab w:val="left" w:pos="0"/>
          <w:tab w:val="left" w:pos="576"/>
          <w:tab w:val="left" w:pos="720"/>
          <w:tab w:val="left" w:pos="1440"/>
          <w:tab w:val="left" w:pos="0"/>
          <w:tab w:val="left" w:pos="576"/>
          <w:tab w:val="left" w:pos="720"/>
          <w:tab w:val="left" w:pos="1440"/>
          <w:tab w:val="left" w:pos="0"/>
          <w:tab w:val="left" w:pos="576"/>
          <w:tab w:val="left" w:pos="720"/>
        </w:tabs>
        <w:spacing w:line="276" w:lineRule="auto"/>
        <w:contextualSpacing/>
        <w:jc w:val="left"/>
        <w:rPr>
          <w:rFonts w:ascii="Calibri" w:hAnsi="Calibri" w:cs="Arial"/>
          <w:color w:val="000000"/>
          <w:szCs w:val="24"/>
        </w:rPr>
      </w:pPr>
      <w:r w:rsidRPr="00384961">
        <w:rPr>
          <w:rFonts w:ascii="Calibri" w:hAnsi="Calibri" w:cs="Arial"/>
          <w:color w:val="000000"/>
          <w:szCs w:val="24"/>
        </w:rPr>
        <w:t xml:space="preserve">Wherever </w:t>
      </w:r>
      <w:r w:rsidR="00A37167">
        <w:rPr>
          <w:rFonts w:ascii="Calibri" w:hAnsi="Calibri" w:cs="Arial"/>
          <w:color w:val="000000"/>
          <w:szCs w:val="24"/>
        </w:rPr>
        <w:t>possible, we</w:t>
      </w:r>
      <w:r w:rsidR="00097299" w:rsidRPr="00384961">
        <w:rPr>
          <w:rFonts w:ascii="Calibri" w:hAnsi="Calibri" w:cs="Arial"/>
          <w:bCs/>
          <w:color w:val="000000"/>
          <w:szCs w:val="24"/>
        </w:rPr>
        <w:t xml:space="preserve"> </w:t>
      </w:r>
      <w:r w:rsidRPr="00384961">
        <w:rPr>
          <w:rFonts w:ascii="Calibri" w:hAnsi="Calibri" w:cs="Arial"/>
          <w:color w:val="000000"/>
          <w:szCs w:val="24"/>
        </w:rPr>
        <w:t xml:space="preserve">will make reasonable adjustments for disabled </w:t>
      </w:r>
      <w:r w:rsidR="0077216C" w:rsidRPr="00384961">
        <w:rPr>
          <w:rFonts w:ascii="Calibri" w:hAnsi="Calibri" w:cs="Arial"/>
          <w:color w:val="000000"/>
          <w:szCs w:val="24"/>
        </w:rPr>
        <w:t xml:space="preserve">employees, consultants, contractors, temporary workers, job applicants, clients, suppliers, other contacts of </w:t>
      </w:r>
      <w:r w:rsidR="00A37167">
        <w:rPr>
          <w:rFonts w:ascii="Calibri" w:hAnsi="Calibri" w:cs="Arial"/>
          <w:color w:val="000000"/>
          <w:szCs w:val="24"/>
        </w:rPr>
        <w:t>the company</w:t>
      </w:r>
      <w:r w:rsidR="0077216C" w:rsidRPr="00384961">
        <w:rPr>
          <w:rFonts w:ascii="Calibri" w:hAnsi="Calibri" w:cs="Arial"/>
          <w:color w:val="000000"/>
          <w:szCs w:val="24"/>
        </w:rPr>
        <w:t>, and anyone else with whom they come into contact during the course of their employment</w:t>
      </w:r>
      <w:r w:rsidR="008309E0">
        <w:rPr>
          <w:rFonts w:ascii="Calibri" w:hAnsi="Calibri" w:cs="Arial"/>
          <w:color w:val="000000"/>
          <w:szCs w:val="24"/>
        </w:rPr>
        <w:t xml:space="preserve">.  </w:t>
      </w:r>
    </w:p>
    <w:p w14:paraId="579408B9" w14:textId="77777777" w:rsidR="001A6F21" w:rsidRPr="00384961" w:rsidRDefault="001A6F21" w:rsidP="008309E0">
      <w:pPr>
        <w:spacing w:line="276" w:lineRule="auto"/>
        <w:contextualSpacing/>
        <w:jc w:val="left"/>
        <w:rPr>
          <w:rFonts w:ascii="Calibri" w:hAnsi="Calibri" w:cs="Arial"/>
          <w:color w:val="000000"/>
          <w:szCs w:val="24"/>
        </w:rPr>
      </w:pPr>
    </w:p>
    <w:p w14:paraId="651F8F0D" w14:textId="77777777" w:rsidR="001A6F21" w:rsidRPr="00384961" w:rsidRDefault="0010766C" w:rsidP="00293165">
      <w:pPr>
        <w:pStyle w:val="Heading2"/>
      </w:pPr>
      <w:r w:rsidRPr="00384961">
        <w:t>Age</w:t>
      </w:r>
    </w:p>
    <w:p w14:paraId="06BFCA81" w14:textId="186D28DE" w:rsidR="00117F16" w:rsidRPr="00384961" w:rsidRDefault="00097299" w:rsidP="008309E0">
      <w:pPr>
        <w:spacing w:line="276" w:lineRule="auto"/>
        <w:contextualSpacing/>
        <w:jc w:val="left"/>
        <w:rPr>
          <w:rFonts w:ascii="Calibri" w:hAnsi="Calibri" w:cs="Arial"/>
          <w:color w:val="000000"/>
          <w:szCs w:val="24"/>
        </w:rPr>
      </w:pPr>
      <w:r w:rsidRPr="00811C72">
        <w:rPr>
          <w:rFonts w:ascii="Calibri" w:hAnsi="Calibri" w:cs="Arial"/>
          <w:bCs/>
          <w:color w:val="FF0000"/>
          <w:szCs w:val="24"/>
        </w:rPr>
        <w:t>[COMPANY NAME]</w:t>
      </w:r>
      <w:r w:rsidRPr="00384961">
        <w:rPr>
          <w:rFonts w:ascii="Calibri" w:hAnsi="Calibri" w:cs="Arial"/>
          <w:bCs/>
          <w:color w:val="000000"/>
          <w:szCs w:val="24"/>
        </w:rPr>
        <w:t xml:space="preserve"> </w:t>
      </w:r>
      <w:r w:rsidR="001A6F21" w:rsidRPr="00384961">
        <w:rPr>
          <w:rFonts w:ascii="Calibri" w:hAnsi="Calibri" w:cs="Arial"/>
          <w:color w:val="000000"/>
          <w:szCs w:val="24"/>
        </w:rPr>
        <w:t xml:space="preserve">will not discriminate </w:t>
      </w:r>
      <w:r w:rsidR="00C9579E" w:rsidRPr="00384961">
        <w:rPr>
          <w:rFonts w:ascii="Calibri" w:hAnsi="Calibri" w:cs="Arial"/>
          <w:color w:val="000000"/>
          <w:szCs w:val="24"/>
        </w:rPr>
        <w:t>against</w:t>
      </w:r>
      <w:r w:rsidR="001A6F21" w:rsidRPr="00384961">
        <w:rPr>
          <w:rFonts w:ascii="Calibri" w:hAnsi="Calibri" w:cs="Arial"/>
          <w:color w:val="000000"/>
          <w:szCs w:val="24"/>
        </w:rPr>
        <w:t xml:space="preserve"> any person </w:t>
      </w:r>
      <w:r w:rsidR="006C719D" w:rsidRPr="00384961">
        <w:rPr>
          <w:rFonts w:ascii="Calibri" w:hAnsi="Calibri" w:cs="Arial"/>
          <w:color w:val="000000"/>
          <w:szCs w:val="24"/>
        </w:rPr>
        <w:t>because of</w:t>
      </w:r>
      <w:r w:rsidR="001A6F21" w:rsidRPr="00384961">
        <w:rPr>
          <w:rFonts w:ascii="Calibri" w:hAnsi="Calibri" w:cs="Arial"/>
          <w:color w:val="000000"/>
          <w:szCs w:val="24"/>
        </w:rPr>
        <w:t xml:space="preserve"> their age</w:t>
      </w:r>
      <w:r w:rsidR="008309E0">
        <w:rPr>
          <w:rFonts w:ascii="Calibri" w:hAnsi="Calibri" w:cs="Arial"/>
          <w:color w:val="000000"/>
          <w:szCs w:val="24"/>
        </w:rPr>
        <w:t xml:space="preserve">.  </w:t>
      </w:r>
    </w:p>
    <w:p w14:paraId="06C8761B" w14:textId="77777777" w:rsidR="00117F16" w:rsidRPr="00384961" w:rsidRDefault="00117F16" w:rsidP="008309E0">
      <w:pPr>
        <w:spacing w:line="276" w:lineRule="auto"/>
        <w:contextualSpacing/>
        <w:jc w:val="left"/>
        <w:rPr>
          <w:rFonts w:ascii="Calibri" w:hAnsi="Calibri" w:cs="Arial"/>
          <w:color w:val="000000"/>
          <w:szCs w:val="24"/>
        </w:rPr>
      </w:pPr>
    </w:p>
    <w:p w14:paraId="5367A8F9" w14:textId="0872C3F9" w:rsidR="00C154B0" w:rsidRPr="00384961" w:rsidRDefault="00117F16" w:rsidP="008309E0">
      <w:pPr>
        <w:spacing w:line="276" w:lineRule="auto"/>
        <w:contextualSpacing/>
        <w:jc w:val="left"/>
        <w:rPr>
          <w:rFonts w:ascii="Calibri" w:hAnsi="Calibri" w:cs="Arial"/>
          <w:color w:val="000000"/>
          <w:szCs w:val="24"/>
        </w:rPr>
      </w:pPr>
      <w:r w:rsidRPr="00384961">
        <w:rPr>
          <w:rFonts w:ascii="Calibri" w:hAnsi="Calibri" w:cs="Arial"/>
          <w:color w:val="000000"/>
          <w:szCs w:val="24"/>
        </w:rPr>
        <w:t>We</w:t>
      </w:r>
      <w:r w:rsidRPr="00384961">
        <w:rPr>
          <w:rFonts w:ascii="Calibri" w:hAnsi="Calibri" w:cs="Arial"/>
          <w:bCs/>
          <w:color w:val="000000"/>
          <w:szCs w:val="24"/>
        </w:rPr>
        <w:t xml:space="preserve"> </w:t>
      </w:r>
      <w:r w:rsidR="001A6F21" w:rsidRPr="00384961">
        <w:rPr>
          <w:rFonts w:ascii="Calibri" w:hAnsi="Calibri" w:cs="Arial"/>
          <w:color w:val="000000"/>
          <w:szCs w:val="24"/>
        </w:rPr>
        <w:t xml:space="preserve">will </w:t>
      </w:r>
      <w:r w:rsidR="00C154B0" w:rsidRPr="00384961">
        <w:rPr>
          <w:rFonts w:ascii="Calibri" w:hAnsi="Calibri" w:cs="Arial"/>
          <w:color w:val="000000"/>
          <w:szCs w:val="24"/>
        </w:rPr>
        <w:t>not include</w:t>
      </w:r>
      <w:r w:rsidR="001A6F21" w:rsidRPr="00384961">
        <w:rPr>
          <w:rFonts w:ascii="Calibri" w:hAnsi="Calibri" w:cs="Arial"/>
          <w:color w:val="000000"/>
          <w:szCs w:val="24"/>
        </w:rPr>
        <w:t xml:space="preserve"> age criteria in job specifications</w:t>
      </w:r>
      <w:r w:rsidR="00C154B0" w:rsidRPr="00384961">
        <w:rPr>
          <w:rFonts w:ascii="Calibri" w:hAnsi="Calibri" w:cs="Arial"/>
          <w:color w:val="000000"/>
          <w:szCs w:val="24"/>
        </w:rPr>
        <w:t>, advertisements or interview/ assessment processes</w:t>
      </w:r>
      <w:r w:rsidR="00CA1344" w:rsidRPr="00384961">
        <w:rPr>
          <w:rFonts w:ascii="Calibri" w:hAnsi="Calibri" w:cs="Arial"/>
          <w:color w:val="000000"/>
          <w:szCs w:val="24"/>
        </w:rPr>
        <w:t xml:space="preserve"> unless we are legislatively required to do so due to the nature of the job</w:t>
      </w:r>
      <w:r w:rsidR="008309E0">
        <w:rPr>
          <w:rFonts w:ascii="Calibri" w:hAnsi="Calibri" w:cs="Arial"/>
          <w:color w:val="000000"/>
          <w:szCs w:val="24"/>
        </w:rPr>
        <w:t xml:space="preserve">.  </w:t>
      </w:r>
      <w:r w:rsidR="00C154B0" w:rsidRPr="00384961">
        <w:rPr>
          <w:rFonts w:ascii="Calibri" w:hAnsi="Calibri" w:cs="Arial"/>
          <w:color w:val="000000"/>
          <w:szCs w:val="24"/>
        </w:rPr>
        <w:t xml:space="preserve">We are committed to recruiting and retaining </w:t>
      </w:r>
      <w:r w:rsidR="0077216C" w:rsidRPr="00384961">
        <w:rPr>
          <w:rFonts w:ascii="Calibri" w:hAnsi="Calibri" w:cs="Arial"/>
          <w:color w:val="000000"/>
          <w:szCs w:val="24"/>
        </w:rPr>
        <w:t xml:space="preserve">employees, consultants, contractors, temporary workers, job applicants, clients, suppliers, other contacts of </w:t>
      </w:r>
      <w:r w:rsidR="00A37167">
        <w:rPr>
          <w:rFonts w:ascii="Calibri" w:hAnsi="Calibri" w:cs="Arial"/>
          <w:color w:val="000000"/>
          <w:szCs w:val="24"/>
        </w:rPr>
        <w:t>the company</w:t>
      </w:r>
      <w:r w:rsidR="0077216C" w:rsidRPr="00384961">
        <w:rPr>
          <w:rFonts w:ascii="Calibri" w:hAnsi="Calibri" w:cs="Arial"/>
          <w:color w:val="000000"/>
          <w:szCs w:val="24"/>
        </w:rPr>
        <w:t>, and anyone else with whom they come into contact during the course of their employment</w:t>
      </w:r>
      <w:r w:rsidR="00C154B0" w:rsidRPr="00384961">
        <w:rPr>
          <w:rFonts w:ascii="Calibri" w:hAnsi="Calibri" w:cs="Arial"/>
          <w:color w:val="000000"/>
          <w:szCs w:val="24"/>
        </w:rPr>
        <w:t xml:space="preserve"> whose skills, experience, and attitude are suitable for the requirements of the various positions regardless of age.</w:t>
      </w:r>
    </w:p>
    <w:p w14:paraId="4ACA3704" w14:textId="77777777" w:rsidR="00C154B0" w:rsidRPr="00384961" w:rsidRDefault="00C154B0" w:rsidP="008309E0">
      <w:pPr>
        <w:spacing w:line="276" w:lineRule="auto"/>
        <w:contextualSpacing/>
        <w:jc w:val="left"/>
        <w:rPr>
          <w:rFonts w:ascii="Calibri" w:hAnsi="Calibri" w:cs="Arial"/>
          <w:color w:val="000000"/>
          <w:szCs w:val="24"/>
        </w:rPr>
      </w:pPr>
    </w:p>
    <w:p w14:paraId="4AAD7722" w14:textId="436F6285" w:rsidR="001A6F21" w:rsidRPr="00A37167" w:rsidRDefault="00C154B0" w:rsidP="008309E0">
      <w:pPr>
        <w:spacing w:line="276" w:lineRule="auto"/>
        <w:contextualSpacing/>
        <w:jc w:val="left"/>
        <w:rPr>
          <w:rFonts w:ascii="Calibri" w:hAnsi="Calibri" w:cs="Arial"/>
          <w:szCs w:val="24"/>
        </w:rPr>
      </w:pPr>
      <w:r w:rsidRPr="00384961">
        <w:rPr>
          <w:rFonts w:ascii="Calibri" w:hAnsi="Calibri" w:cs="Arial"/>
          <w:color w:val="000000"/>
          <w:szCs w:val="24"/>
        </w:rPr>
        <w:t xml:space="preserve">We will also inform </w:t>
      </w:r>
      <w:r w:rsidR="0077216C" w:rsidRPr="00384961">
        <w:rPr>
          <w:rFonts w:ascii="Calibri" w:hAnsi="Calibri" w:cs="Arial"/>
          <w:color w:val="000000"/>
          <w:szCs w:val="24"/>
        </w:rPr>
        <w:t xml:space="preserve">employees, consultants, contractors, temporary workers, job applicants, clients, suppliers, other contacts of </w:t>
      </w:r>
      <w:r w:rsidR="00A37167">
        <w:rPr>
          <w:rFonts w:ascii="Calibri" w:hAnsi="Calibri" w:cs="Arial"/>
          <w:color w:val="000000"/>
          <w:szCs w:val="24"/>
        </w:rPr>
        <w:t>the company</w:t>
      </w:r>
      <w:r w:rsidR="0077216C" w:rsidRPr="00384961">
        <w:rPr>
          <w:rFonts w:ascii="Calibri" w:hAnsi="Calibri" w:cs="Arial"/>
          <w:color w:val="000000"/>
          <w:szCs w:val="24"/>
        </w:rPr>
        <w:t>, and anyone else with whom they come into contact during the course of their employment</w:t>
      </w:r>
      <w:r w:rsidRPr="00384961">
        <w:rPr>
          <w:rFonts w:ascii="Calibri" w:hAnsi="Calibri" w:cs="Arial"/>
          <w:color w:val="000000"/>
          <w:szCs w:val="24"/>
        </w:rPr>
        <w:t xml:space="preserve"> of their obligations </w:t>
      </w:r>
      <w:r w:rsidR="001A6F21" w:rsidRPr="00384961">
        <w:rPr>
          <w:rFonts w:ascii="Calibri" w:hAnsi="Calibri" w:cs="Arial"/>
          <w:color w:val="000000"/>
          <w:szCs w:val="24"/>
        </w:rPr>
        <w:t xml:space="preserve">to </w:t>
      </w:r>
      <w:r w:rsidRPr="00384961">
        <w:rPr>
          <w:rFonts w:ascii="Calibri" w:hAnsi="Calibri" w:cs="Arial"/>
          <w:color w:val="000000"/>
          <w:szCs w:val="24"/>
        </w:rPr>
        <w:t>shortlist</w:t>
      </w:r>
      <w:r w:rsidR="001A6F21" w:rsidRPr="00384961">
        <w:rPr>
          <w:rFonts w:ascii="Calibri" w:hAnsi="Calibri" w:cs="Arial"/>
          <w:color w:val="000000"/>
          <w:szCs w:val="24"/>
        </w:rPr>
        <w:t xml:space="preserve"> on the basis of competence and skills and not age</w:t>
      </w:r>
      <w:r w:rsidRPr="00384961">
        <w:rPr>
          <w:rFonts w:ascii="Calibri" w:hAnsi="Calibri" w:cs="Arial"/>
          <w:color w:val="000000"/>
          <w:szCs w:val="24"/>
        </w:rPr>
        <w:t xml:space="preserve"> where they are responsible for decisions during </w:t>
      </w:r>
      <w:r w:rsidRPr="00A37167">
        <w:rPr>
          <w:rFonts w:ascii="Calibri" w:hAnsi="Calibri" w:cs="Arial"/>
          <w:szCs w:val="24"/>
        </w:rPr>
        <w:t>the recruitment/ selection process</w:t>
      </w:r>
      <w:r w:rsidR="001A6F21" w:rsidRPr="00A37167">
        <w:rPr>
          <w:rFonts w:ascii="Calibri" w:hAnsi="Calibri" w:cs="Arial"/>
          <w:szCs w:val="24"/>
        </w:rPr>
        <w:t>.</w:t>
      </w:r>
    </w:p>
    <w:p w14:paraId="7BC035A7" w14:textId="77777777" w:rsidR="001A6F21" w:rsidRPr="00A37167" w:rsidRDefault="001A6F21" w:rsidP="008309E0">
      <w:pPr>
        <w:spacing w:line="276" w:lineRule="auto"/>
        <w:ind w:left="374"/>
        <w:contextualSpacing/>
        <w:jc w:val="left"/>
        <w:rPr>
          <w:rFonts w:ascii="Calibri" w:hAnsi="Calibri" w:cs="Arial"/>
          <w:szCs w:val="24"/>
        </w:rPr>
      </w:pPr>
    </w:p>
    <w:p w14:paraId="17D753DD" w14:textId="3245AD36" w:rsidR="001A6F21" w:rsidRDefault="00A37167" w:rsidP="008309E0">
      <w:pPr>
        <w:spacing w:line="276" w:lineRule="auto"/>
        <w:contextualSpacing/>
        <w:jc w:val="left"/>
        <w:rPr>
          <w:rFonts w:ascii="Calibri" w:hAnsi="Calibri" w:cs="Arial"/>
          <w:color w:val="000000"/>
          <w:szCs w:val="24"/>
        </w:rPr>
      </w:pPr>
      <w:r w:rsidRPr="00A37167">
        <w:rPr>
          <w:rFonts w:ascii="Calibri" w:hAnsi="Calibri" w:cs="Arial"/>
          <w:bCs/>
          <w:szCs w:val="24"/>
        </w:rPr>
        <w:t>We</w:t>
      </w:r>
      <w:r w:rsidR="00117F16" w:rsidRPr="00A37167">
        <w:rPr>
          <w:rFonts w:ascii="Calibri" w:hAnsi="Calibri" w:cs="Arial"/>
          <w:bCs/>
          <w:szCs w:val="24"/>
        </w:rPr>
        <w:t xml:space="preserve"> </w:t>
      </w:r>
      <w:r w:rsidR="00865980" w:rsidRPr="00A37167">
        <w:rPr>
          <w:rFonts w:ascii="Calibri" w:hAnsi="Calibri" w:cs="Arial"/>
          <w:szCs w:val="24"/>
        </w:rPr>
        <w:t>may</w:t>
      </w:r>
      <w:r w:rsidR="001A6F21" w:rsidRPr="00A37167">
        <w:rPr>
          <w:rFonts w:ascii="Calibri" w:hAnsi="Calibri" w:cs="Arial"/>
          <w:szCs w:val="24"/>
        </w:rPr>
        <w:t xml:space="preserve"> request </w:t>
      </w:r>
      <w:r w:rsidR="00865980" w:rsidRPr="00A37167">
        <w:rPr>
          <w:rFonts w:ascii="Calibri" w:hAnsi="Calibri" w:cs="Arial"/>
          <w:szCs w:val="24"/>
        </w:rPr>
        <w:t>date of birth</w:t>
      </w:r>
      <w:r w:rsidR="0044039C" w:rsidRPr="00A37167">
        <w:rPr>
          <w:rFonts w:ascii="Calibri" w:hAnsi="Calibri" w:cs="Arial"/>
          <w:szCs w:val="24"/>
        </w:rPr>
        <w:t xml:space="preserve"> </w:t>
      </w:r>
      <w:r w:rsidR="001A6F21" w:rsidRPr="00A37167">
        <w:rPr>
          <w:rFonts w:ascii="Calibri" w:hAnsi="Calibri" w:cs="Arial"/>
          <w:szCs w:val="24"/>
        </w:rPr>
        <w:t>as part of its recruitment process but such information will not be use</w:t>
      </w:r>
      <w:r w:rsidR="001A6F21" w:rsidRPr="00384961">
        <w:rPr>
          <w:rFonts w:ascii="Calibri" w:hAnsi="Calibri" w:cs="Arial"/>
          <w:color w:val="000000"/>
          <w:szCs w:val="24"/>
        </w:rPr>
        <w:t xml:space="preserve">d as selection, training or promotion criteria </w:t>
      </w:r>
      <w:r w:rsidR="00CA1344" w:rsidRPr="00384961">
        <w:rPr>
          <w:rFonts w:ascii="Calibri" w:hAnsi="Calibri" w:cs="Arial"/>
          <w:color w:val="000000"/>
          <w:szCs w:val="24"/>
        </w:rPr>
        <w:t xml:space="preserve">or in any detrimental way and will be </w:t>
      </w:r>
      <w:r w:rsidR="00CA1344" w:rsidRPr="00384961">
        <w:rPr>
          <w:rFonts w:ascii="Calibri" w:hAnsi="Calibri" w:cs="Arial"/>
          <w:color w:val="000000"/>
          <w:szCs w:val="24"/>
        </w:rPr>
        <w:lastRenderedPageBreak/>
        <w:t>used</w:t>
      </w:r>
      <w:r w:rsidR="001A6F21" w:rsidRPr="00384961">
        <w:rPr>
          <w:rFonts w:ascii="Calibri" w:hAnsi="Calibri" w:cs="Arial"/>
          <w:color w:val="000000"/>
          <w:szCs w:val="24"/>
        </w:rPr>
        <w:t xml:space="preserve"> only for compilation of personal data, which </w:t>
      </w:r>
      <w:r>
        <w:rPr>
          <w:rFonts w:ascii="Calibri" w:hAnsi="Calibri" w:cs="Arial"/>
          <w:color w:val="000000"/>
          <w:szCs w:val="24"/>
        </w:rPr>
        <w:t>the company</w:t>
      </w:r>
      <w:r w:rsidR="001A6F21" w:rsidRPr="00384961">
        <w:rPr>
          <w:rFonts w:ascii="Calibri" w:hAnsi="Calibri" w:cs="Arial"/>
          <w:color w:val="000000"/>
          <w:szCs w:val="24"/>
        </w:rPr>
        <w:t xml:space="preserve"> holds on all employees and workers and as part of its equal opportunities monitoring process.</w:t>
      </w:r>
    </w:p>
    <w:p w14:paraId="5A15033E" w14:textId="77777777" w:rsidR="008309E0" w:rsidRPr="00384961" w:rsidRDefault="008309E0" w:rsidP="008309E0">
      <w:pPr>
        <w:spacing w:line="276" w:lineRule="auto"/>
        <w:contextualSpacing/>
        <w:jc w:val="left"/>
        <w:rPr>
          <w:rFonts w:ascii="Calibri" w:hAnsi="Calibri" w:cs="Arial"/>
          <w:color w:val="000000"/>
          <w:szCs w:val="24"/>
        </w:rPr>
      </w:pPr>
    </w:p>
    <w:p w14:paraId="4927B78D" w14:textId="77777777" w:rsidR="00C9579E" w:rsidRPr="00384961" w:rsidRDefault="002B33AB" w:rsidP="00293165">
      <w:pPr>
        <w:pStyle w:val="Heading2"/>
      </w:pPr>
      <w:r w:rsidRPr="00384961">
        <w:t>Gender Reassignment</w:t>
      </w:r>
    </w:p>
    <w:p w14:paraId="13B96C40" w14:textId="73F8C852" w:rsidR="00C9579E" w:rsidRPr="00384961" w:rsidRDefault="00C9579E" w:rsidP="008309E0">
      <w:pPr>
        <w:spacing w:line="276" w:lineRule="auto"/>
        <w:contextualSpacing/>
        <w:jc w:val="left"/>
        <w:rPr>
          <w:rFonts w:ascii="Calibri" w:hAnsi="Calibri" w:cs="Arial"/>
          <w:color w:val="000000"/>
          <w:szCs w:val="24"/>
        </w:rPr>
      </w:pPr>
      <w:r w:rsidRPr="00811C72">
        <w:rPr>
          <w:rFonts w:ascii="Calibri" w:hAnsi="Calibri" w:cs="Arial"/>
          <w:bCs/>
          <w:color w:val="FF0000"/>
          <w:szCs w:val="24"/>
        </w:rPr>
        <w:t>[COMPANY NAME]</w:t>
      </w:r>
      <w:r w:rsidRPr="00384961">
        <w:rPr>
          <w:rFonts w:ascii="Calibri" w:hAnsi="Calibri" w:cs="Arial"/>
          <w:bCs/>
          <w:color w:val="000000"/>
          <w:szCs w:val="24"/>
        </w:rPr>
        <w:t xml:space="preserve"> </w:t>
      </w:r>
      <w:r w:rsidRPr="00384961">
        <w:rPr>
          <w:rFonts w:ascii="Calibri" w:hAnsi="Calibri" w:cs="Arial"/>
          <w:color w:val="000000"/>
          <w:szCs w:val="24"/>
        </w:rPr>
        <w:t xml:space="preserve">recognises that any </w:t>
      </w:r>
      <w:r w:rsidR="0077216C" w:rsidRPr="00384961">
        <w:rPr>
          <w:rFonts w:ascii="Calibri" w:hAnsi="Calibri" w:cs="Arial"/>
          <w:color w:val="000000"/>
          <w:szCs w:val="24"/>
        </w:rPr>
        <w:t xml:space="preserve">employees, consultants, contractors, temporary workers, job applicants, clients, suppliers, other contacts of </w:t>
      </w:r>
      <w:r w:rsidR="00A37167">
        <w:rPr>
          <w:rFonts w:ascii="Calibri" w:hAnsi="Calibri" w:cs="Arial"/>
          <w:color w:val="000000"/>
          <w:szCs w:val="24"/>
        </w:rPr>
        <w:t>the company</w:t>
      </w:r>
      <w:r w:rsidR="0077216C" w:rsidRPr="00384961">
        <w:rPr>
          <w:rFonts w:ascii="Calibri" w:hAnsi="Calibri" w:cs="Arial"/>
          <w:color w:val="000000"/>
          <w:szCs w:val="24"/>
        </w:rPr>
        <w:t>, and anyone else with whom they come into contact during the course of their employment</w:t>
      </w:r>
      <w:r w:rsidRPr="00384961">
        <w:rPr>
          <w:rFonts w:ascii="Calibri" w:hAnsi="Calibri" w:cs="Arial"/>
          <w:color w:val="000000"/>
          <w:szCs w:val="24"/>
        </w:rPr>
        <w:t xml:space="preserve"> may wish to </w:t>
      </w:r>
      <w:r w:rsidR="00B94655" w:rsidRPr="00384961">
        <w:rPr>
          <w:rFonts w:ascii="Calibri" w:hAnsi="Calibri" w:cs="Arial"/>
          <w:color w:val="000000"/>
          <w:szCs w:val="24"/>
        </w:rPr>
        <w:t>transition</w:t>
      </w:r>
      <w:r w:rsidRPr="00384961">
        <w:rPr>
          <w:rFonts w:ascii="Calibri" w:hAnsi="Calibri" w:cs="Arial"/>
          <w:color w:val="000000"/>
          <w:szCs w:val="24"/>
        </w:rPr>
        <w:t xml:space="preserve"> during the course of their employment with </w:t>
      </w:r>
      <w:r w:rsidR="00A37167">
        <w:rPr>
          <w:rFonts w:ascii="Calibri" w:hAnsi="Calibri" w:cs="Arial"/>
          <w:color w:val="000000"/>
          <w:szCs w:val="24"/>
        </w:rPr>
        <w:t>the company</w:t>
      </w:r>
      <w:r w:rsidRPr="00384961">
        <w:rPr>
          <w:rFonts w:ascii="Calibri" w:hAnsi="Calibri" w:cs="Arial"/>
          <w:color w:val="000000"/>
          <w:szCs w:val="24"/>
        </w:rPr>
        <w:t>.</w:t>
      </w:r>
    </w:p>
    <w:p w14:paraId="4B7A866D" w14:textId="77777777" w:rsidR="00C9579E" w:rsidRPr="00384961" w:rsidRDefault="00C9579E" w:rsidP="008309E0">
      <w:pPr>
        <w:spacing w:line="276" w:lineRule="auto"/>
        <w:contextualSpacing/>
        <w:jc w:val="left"/>
        <w:rPr>
          <w:rFonts w:ascii="Calibri" w:hAnsi="Calibri" w:cs="Arial"/>
          <w:color w:val="000000"/>
          <w:szCs w:val="24"/>
        </w:rPr>
      </w:pPr>
    </w:p>
    <w:p w14:paraId="3683DFC3" w14:textId="23E8299C" w:rsidR="00C9579E" w:rsidRPr="00384961" w:rsidRDefault="00C9579E" w:rsidP="008309E0">
      <w:pPr>
        <w:spacing w:line="276" w:lineRule="auto"/>
        <w:contextualSpacing/>
        <w:jc w:val="left"/>
        <w:rPr>
          <w:rFonts w:ascii="Calibri" w:hAnsi="Calibri" w:cs="Arial"/>
          <w:color w:val="000000"/>
          <w:szCs w:val="24"/>
        </w:rPr>
      </w:pPr>
      <w:r w:rsidRPr="00384961">
        <w:rPr>
          <w:rFonts w:ascii="Calibri" w:hAnsi="Calibri" w:cs="Arial"/>
          <w:color w:val="000000"/>
          <w:szCs w:val="24"/>
        </w:rPr>
        <w:t>We will make every effort to protect an</w:t>
      </w:r>
      <w:r w:rsidR="0077216C" w:rsidRPr="00384961">
        <w:rPr>
          <w:rFonts w:ascii="Calibri" w:hAnsi="Calibri" w:cs="Arial"/>
          <w:color w:val="000000"/>
          <w:szCs w:val="24"/>
        </w:rPr>
        <w:t>y</w:t>
      </w:r>
      <w:r w:rsidR="001270E2">
        <w:rPr>
          <w:rFonts w:ascii="Calibri" w:hAnsi="Calibri" w:cs="Arial"/>
          <w:color w:val="000000"/>
          <w:szCs w:val="24"/>
        </w:rPr>
        <w:t xml:space="preserve"> </w:t>
      </w:r>
      <w:r w:rsidR="0077216C" w:rsidRPr="00384961">
        <w:rPr>
          <w:rFonts w:ascii="Calibri" w:hAnsi="Calibri" w:cs="Arial"/>
          <w:color w:val="000000"/>
          <w:szCs w:val="24"/>
        </w:rPr>
        <w:t xml:space="preserve">employees, consultants, contractors, temporary workers, job applicants, clients, suppliers, other contacts of </w:t>
      </w:r>
      <w:r w:rsidR="00A37167">
        <w:rPr>
          <w:rFonts w:ascii="Calibri" w:hAnsi="Calibri" w:cs="Arial"/>
          <w:color w:val="000000"/>
          <w:szCs w:val="24"/>
        </w:rPr>
        <w:t>the company</w:t>
      </w:r>
      <w:r w:rsidR="0077216C" w:rsidRPr="00384961">
        <w:rPr>
          <w:rFonts w:ascii="Calibri" w:hAnsi="Calibri" w:cs="Arial"/>
          <w:color w:val="000000"/>
          <w:szCs w:val="24"/>
        </w:rPr>
        <w:t>, and anyone else with whom they come into contact during the course of their employment</w:t>
      </w:r>
      <w:r w:rsidRPr="00384961">
        <w:rPr>
          <w:rFonts w:ascii="Calibri" w:hAnsi="Calibri" w:cs="Arial"/>
          <w:color w:val="000000"/>
          <w:szCs w:val="24"/>
        </w:rPr>
        <w:t xml:space="preserve"> </w:t>
      </w:r>
      <w:r w:rsidR="0077216C" w:rsidRPr="00384961">
        <w:rPr>
          <w:rFonts w:ascii="Calibri" w:hAnsi="Calibri" w:cs="Arial"/>
          <w:color w:val="000000"/>
          <w:szCs w:val="24"/>
        </w:rPr>
        <w:t>that</w:t>
      </w:r>
      <w:r w:rsidRPr="00384961">
        <w:rPr>
          <w:rFonts w:ascii="Calibri" w:hAnsi="Calibri" w:cs="Arial"/>
          <w:color w:val="000000"/>
          <w:szCs w:val="24"/>
        </w:rPr>
        <w:t xml:space="preserve"> has undergone, is undergoing or intends to undergo gender reassignment from discrimination or harassment within the workplace</w:t>
      </w:r>
      <w:r w:rsidR="008309E0">
        <w:rPr>
          <w:rFonts w:ascii="Calibri" w:hAnsi="Calibri" w:cs="Arial"/>
          <w:color w:val="000000"/>
          <w:szCs w:val="24"/>
        </w:rPr>
        <w:t xml:space="preserve">.  </w:t>
      </w:r>
    </w:p>
    <w:p w14:paraId="7C2BFF59" w14:textId="77777777" w:rsidR="00C9579E" w:rsidRPr="00384961" w:rsidRDefault="00C9579E" w:rsidP="008309E0">
      <w:pPr>
        <w:spacing w:line="276" w:lineRule="auto"/>
        <w:contextualSpacing/>
        <w:jc w:val="left"/>
        <w:rPr>
          <w:rFonts w:ascii="Calibri" w:hAnsi="Calibri" w:cs="Arial"/>
          <w:color w:val="000000"/>
          <w:szCs w:val="24"/>
        </w:rPr>
      </w:pPr>
    </w:p>
    <w:p w14:paraId="3EEFEC6C" w14:textId="4C1CE89C" w:rsidR="00C9579E" w:rsidRPr="00384961" w:rsidRDefault="00C9579E" w:rsidP="008309E0">
      <w:pPr>
        <w:spacing w:line="276" w:lineRule="auto"/>
        <w:contextualSpacing/>
        <w:jc w:val="left"/>
        <w:rPr>
          <w:rFonts w:ascii="Calibri" w:hAnsi="Calibri" w:cs="Arial"/>
          <w:color w:val="000000"/>
          <w:szCs w:val="24"/>
        </w:rPr>
      </w:pPr>
      <w:r w:rsidRPr="00384961">
        <w:rPr>
          <w:rFonts w:ascii="Calibri" w:hAnsi="Calibri" w:cs="Arial"/>
          <w:color w:val="000000"/>
          <w:szCs w:val="24"/>
        </w:rPr>
        <w:t xml:space="preserve">Any </w:t>
      </w:r>
      <w:r w:rsidR="0077216C" w:rsidRPr="00384961">
        <w:rPr>
          <w:rFonts w:ascii="Calibri" w:hAnsi="Calibri" w:cs="Arial"/>
          <w:color w:val="000000"/>
          <w:szCs w:val="24"/>
        </w:rPr>
        <w:t xml:space="preserve">employees, consultants, contractors, temporary workers, job applicants, clients, suppliers, other contacts of </w:t>
      </w:r>
      <w:r w:rsidR="00A37167">
        <w:rPr>
          <w:rFonts w:ascii="Calibri" w:hAnsi="Calibri" w:cs="Arial"/>
          <w:color w:val="000000"/>
          <w:szCs w:val="24"/>
        </w:rPr>
        <w:t>the company</w:t>
      </w:r>
      <w:r w:rsidR="0077216C" w:rsidRPr="00384961">
        <w:rPr>
          <w:rFonts w:ascii="Calibri" w:hAnsi="Calibri" w:cs="Arial"/>
          <w:color w:val="000000"/>
          <w:szCs w:val="24"/>
        </w:rPr>
        <w:t>, and anyone else with whom they come into contact during the course of their employment</w:t>
      </w:r>
      <w:r w:rsidRPr="00384961">
        <w:rPr>
          <w:rFonts w:ascii="Calibri" w:hAnsi="Calibri" w:cs="Arial"/>
          <w:color w:val="000000"/>
          <w:szCs w:val="24"/>
        </w:rPr>
        <w:t xml:space="preserve"> suffering discrimination</w:t>
      </w:r>
      <w:r w:rsidR="00F90699" w:rsidRPr="00384961">
        <w:rPr>
          <w:rFonts w:ascii="Calibri" w:hAnsi="Calibri" w:cs="Arial"/>
          <w:color w:val="000000"/>
          <w:szCs w:val="24"/>
        </w:rPr>
        <w:t xml:space="preserve"> or harassment in the workplace</w:t>
      </w:r>
      <w:r w:rsidRPr="00384961">
        <w:rPr>
          <w:rFonts w:ascii="Calibri" w:hAnsi="Calibri" w:cs="Arial"/>
          <w:color w:val="000000"/>
          <w:szCs w:val="24"/>
        </w:rPr>
        <w:t xml:space="preserve"> </w:t>
      </w:r>
      <w:r w:rsidR="006C719D" w:rsidRPr="00384961">
        <w:rPr>
          <w:rFonts w:ascii="Calibri" w:hAnsi="Calibri" w:cs="Arial"/>
          <w:color w:val="000000"/>
          <w:szCs w:val="24"/>
        </w:rPr>
        <w:t>because</w:t>
      </w:r>
      <w:r w:rsidRPr="00384961">
        <w:rPr>
          <w:rFonts w:ascii="Calibri" w:hAnsi="Calibri" w:cs="Arial"/>
          <w:color w:val="000000"/>
          <w:szCs w:val="24"/>
        </w:rPr>
        <w:t xml:space="preserve"> of gender reassignment should </w:t>
      </w:r>
      <w:r w:rsidR="0009380F" w:rsidRPr="00384961">
        <w:rPr>
          <w:rFonts w:ascii="Calibri" w:hAnsi="Calibri" w:cs="Arial"/>
          <w:color w:val="000000"/>
          <w:szCs w:val="24"/>
        </w:rPr>
        <w:t xml:space="preserve">report the incident using </w:t>
      </w:r>
      <w:r w:rsidR="00A37167">
        <w:rPr>
          <w:rFonts w:ascii="Calibri" w:hAnsi="Calibri" w:cs="Arial"/>
          <w:color w:val="000000"/>
          <w:szCs w:val="24"/>
        </w:rPr>
        <w:t>the company</w:t>
      </w:r>
      <w:r w:rsidR="0009380F" w:rsidRPr="00384961">
        <w:rPr>
          <w:rFonts w:ascii="Calibri" w:hAnsi="Calibri" w:cs="Arial"/>
          <w:color w:val="000000"/>
          <w:szCs w:val="24"/>
        </w:rPr>
        <w:t xml:space="preserve">’s complaints procedure and where appropriate invoke </w:t>
      </w:r>
      <w:r w:rsidR="00A37167">
        <w:rPr>
          <w:rFonts w:ascii="Calibri" w:hAnsi="Calibri" w:cs="Arial"/>
          <w:color w:val="000000"/>
          <w:szCs w:val="24"/>
        </w:rPr>
        <w:t>the company</w:t>
      </w:r>
      <w:r w:rsidRPr="00384961">
        <w:rPr>
          <w:rFonts w:ascii="Calibri" w:hAnsi="Calibri" w:cs="Arial"/>
          <w:color w:val="000000"/>
          <w:szCs w:val="24"/>
        </w:rPr>
        <w:t>’s grievance procedure</w:t>
      </w:r>
      <w:r w:rsidR="008309E0">
        <w:rPr>
          <w:rFonts w:ascii="Calibri" w:hAnsi="Calibri" w:cs="Arial"/>
          <w:color w:val="000000"/>
          <w:szCs w:val="24"/>
        </w:rPr>
        <w:t xml:space="preserve">.  </w:t>
      </w:r>
    </w:p>
    <w:p w14:paraId="154DC514" w14:textId="77777777" w:rsidR="001A6F21" w:rsidRPr="00384961" w:rsidRDefault="001A6F21" w:rsidP="008309E0">
      <w:pPr>
        <w:spacing w:line="276" w:lineRule="auto"/>
        <w:ind w:left="357"/>
        <w:contextualSpacing/>
        <w:jc w:val="left"/>
        <w:rPr>
          <w:rFonts w:ascii="Calibri" w:hAnsi="Calibri" w:cs="Arial"/>
          <w:color w:val="000000"/>
          <w:szCs w:val="24"/>
        </w:rPr>
      </w:pPr>
    </w:p>
    <w:p w14:paraId="638E3B93" w14:textId="77777777" w:rsidR="00F90699" w:rsidRPr="00384961" w:rsidRDefault="00F90699" w:rsidP="00293165">
      <w:pPr>
        <w:pStyle w:val="Heading2"/>
      </w:pPr>
      <w:r w:rsidRPr="008309E0">
        <w:t>Religion</w:t>
      </w:r>
      <w:r w:rsidRPr="00384961">
        <w:t xml:space="preserve"> or Belief</w:t>
      </w:r>
    </w:p>
    <w:p w14:paraId="62904FCA" w14:textId="0CED958D" w:rsidR="00F90699" w:rsidRPr="00384961" w:rsidRDefault="00F90699" w:rsidP="008309E0">
      <w:pPr>
        <w:spacing w:line="276" w:lineRule="auto"/>
        <w:contextualSpacing/>
        <w:jc w:val="left"/>
        <w:rPr>
          <w:rFonts w:ascii="Calibri" w:hAnsi="Calibri" w:cs="Calibri"/>
          <w:color w:val="000000"/>
        </w:rPr>
      </w:pPr>
      <w:r w:rsidRPr="00811C72">
        <w:rPr>
          <w:rFonts w:ascii="Calibri" w:hAnsi="Calibri" w:cs="Calibri"/>
          <w:color w:val="FF0000"/>
        </w:rPr>
        <w:t>[</w:t>
      </w:r>
      <w:r w:rsidR="00CA6B4A" w:rsidRPr="00811C72">
        <w:rPr>
          <w:rFonts w:ascii="Calibri" w:hAnsi="Calibri" w:cs="Calibri"/>
          <w:color w:val="FF0000"/>
        </w:rPr>
        <w:t>COMPANY NAME</w:t>
      </w:r>
      <w:r w:rsidRPr="00811C72">
        <w:rPr>
          <w:rFonts w:ascii="Calibri" w:hAnsi="Calibri" w:cs="Calibri"/>
          <w:color w:val="FF0000"/>
        </w:rPr>
        <w:t>]</w:t>
      </w:r>
      <w:r w:rsidRPr="00384961">
        <w:rPr>
          <w:rFonts w:ascii="Calibri" w:hAnsi="Calibri" w:cs="Calibri"/>
          <w:color w:val="000000"/>
        </w:rPr>
        <w:t xml:space="preserve"> will not discriminate </w:t>
      </w:r>
      <w:r w:rsidR="006C719D" w:rsidRPr="00384961">
        <w:rPr>
          <w:rFonts w:ascii="Calibri" w:hAnsi="Calibri" w:cs="Calibri"/>
          <w:color w:val="000000"/>
        </w:rPr>
        <w:t>because</w:t>
      </w:r>
      <w:r w:rsidRPr="00384961">
        <w:rPr>
          <w:rFonts w:ascii="Calibri" w:hAnsi="Calibri" w:cs="Calibri"/>
          <w:color w:val="000000"/>
        </w:rPr>
        <w:t xml:space="preserve"> of religious or other beliefs </w:t>
      </w:r>
      <w:r w:rsidR="00E625C6">
        <w:rPr>
          <w:rFonts w:ascii="Calibri" w:hAnsi="Calibri" w:cs="Calibri"/>
          <w:color w:val="000000"/>
        </w:rPr>
        <w:t>(including</w:t>
      </w:r>
      <w:r w:rsidRPr="00384961">
        <w:rPr>
          <w:rFonts w:ascii="Calibri" w:hAnsi="Calibri" w:cs="Calibri"/>
          <w:color w:val="000000"/>
        </w:rPr>
        <w:t xml:space="preserve"> non-</w:t>
      </w:r>
      <w:r w:rsidR="00E625C6">
        <w:rPr>
          <w:rFonts w:ascii="Calibri" w:hAnsi="Calibri" w:cs="Calibri"/>
          <w:color w:val="000000"/>
        </w:rPr>
        <w:t xml:space="preserve">religious </w:t>
      </w:r>
      <w:r w:rsidRPr="00384961">
        <w:rPr>
          <w:rFonts w:ascii="Calibri" w:hAnsi="Calibri" w:cs="Calibri"/>
          <w:color w:val="000000"/>
        </w:rPr>
        <w:t>belief</w:t>
      </w:r>
      <w:r w:rsidR="00E625C6">
        <w:rPr>
          <w:rFonts w:ascii="Calibri" w:hAnsi="Calibri" w:cs="Calibri"/>
          <w:color w:val="000000"/>
        </w:rPr>
        <w:t>s)</w:t>
      </w:r>
      <w:r w:rsidR="008309E0">
        <w:rPr>
          <w:rFonts w:ascii="Calibri" w:hAnsi="Calibri" w:cs="Calibri"/>
          <w:color w:val="000000"/>
        </w:rPr>
        <w:t xml:space="preserve">.  </w:t>
      </w:r>
      <w:r w:rsidR="009C5011" w:rsidRPr="00384961">
        <w:rPr>
          <w:rFonts w:ascii="Calibri" w:hAnsi="Calibri" w:cs="Calibri"/>
          <w:color w:val="000000"/>
        </w:rPr>
        <w:t xml:space="preserve">We are committed to recruiting and retaining </w:t>
      </w:r>
      <w:r w:rsidR="0077216C" w:rsidRPr="00384961">
        <w:rPr>
          <w:rFonts w:ascii="Calibri" w:hAnsi="Calibri" w:cs="Calibri"/>
          <w:color w:val="000000"/>
        </w:rPr>
        <w:t xml:space="preserve">employees, consultants, contractors, temporary workers, job applicants, clients, suppliers, other contacts of </w:t>
      </w:r>
      <w:r w:rsidR="00A37167">
        <w:rPr>
          <w:rFonts w:ascii="Calibri" w:hAnsi="Calibri" w:cs="Calibri"/>
          <w:color w:val="000000"/>
        </w:rPr>
        <w:t>the company</w:t>
      </w:r>
      <w:r w:rsidR="0077216C" w:rsidRPr="00384961">
        <w:rPr>
          <w:rFonts w:ascii="Calibri" w:hAnsi="Calibri" w:cs="Calibri"/>
          <w:color w:val="000000"/>
        </w:rPr>
        <w:t>, and anyone else with whom they come into contact during the course of their employment</w:t>
      </w:r>
      <w:r w:rsidR="009C5011" w:rsidRPr="00384961">
        <w:rPr>
          <w:rFonts w:ascii="Calibri" w:hAnsi="Calibri" w:cs="Calibri"/>
          <w:color w:val="000000"/>
        </w:rPr>
        <w:t xml:space="preserve"> whose skills, experience and attitude are suitable for the requirements of the various positions regardless of religion</w:t>
      </w:r>
      <w:r w:rsidR="00634769">
        <w:rPr>
          <w:rFonts w:ascii="Calibri" w:hAnsi="Calibri" w:cs="Calibri"/>
          <w:color w:val="000000"/>
        </w:rPr>
        <w:t xml:space="preserve"> or </w:t>
      </w:r>
      <w:r w:rsidR="009C5011" w:rsidRPr="00384961">
        <w:rPr>
          <w:rFonts w:ascii="Calibri" w:hAnsi="Calibri" w:cs="Calibri"/>
          <w:color w:val="000000"/>
        </w:rPr>
        <w:t>belief.</w:t>
      </w:r>
    </w:p>
    <w:p w14:paraId="5551ECF8" w14:textId="77777777" w:rsidR="00F90699" w:rsidRPr="00384961" w:rsidRDefault="00F90699" w:rsidP="008309E0">
      <w:pPr>
        <w:spacing w:line="276" w:lineRule="auto"/>
        <w:contextualSpacing/>
        <w:jc w:val="left"/>
        <w:rPr>
          <w:color w:val="000000"/>
        </w:rPr>
      </w:pPr>
    </w:p>
    <w:p w14:paraId="42FCD836" w14:textId="77777777" w:rsidR="009C5011" w:rsidRPr="00384961" w:rsidRDefault="009C5011" w:rsidP="00293165">
      <w:pPr>
        <w:pStyle w:val="Heading2"/>
      </w:pPr>
      <w:r w:rsidRPr="00384961">
        <w:t>Sexual Orientation</w:t>
      </w:r>
    </w:p>
    <w:p w14:paraId="78FF5B97" w14:textId="4F8C7F92" w:rsidR="009C5011" w:rsidRPr="00384961" w:rsidRDefault="00955CA7" w:rsidP="008309E0">
      <w:pPr>
        <w:spacing w:line="276" w:lineRule="auto"/>
        <w:jc w:val="left"/>
        <w:rPr>
          <w:rFonts w:ascii="Calibri" w:hAnsi="Calibri" w:cs="Arial"/>
          <w:color w:val="000000"/>
          <w:szCs w:val="24"/>
        </w:rPr>
      </w:pPr>
      <w:r w:rsidRPr="00811C72">
        <w:rPr>
          <w:rFonts w:ascii="Calibri" w:hAnsi="Calibri" w:cs="Calibri"/>
          <w:color w:val="FF0000"/>
          <w:szCs w:val="24"/>
        </w:rPr>
        <w:t>[COMPANY NAME]</w:t>
      </w:r>
      <w:r w:rsidRPr="00384961">
        <w:rPr>
          <w:rFonts w:ascii="Calibri" w:hAnsi="Calibri" w:cs="Calibri"/>
          <w:color w:val="000000"/>
          <w:szCs w:val="24"/>
        </w:rPr>
        <w:t xml:space="preserve"> </w:t>
      </w:r>
      <w:r w:rsidR="009C5011" w:rsidRPr="00384961">
        <w:rPr>
          <w:rFonts w:ascii="Calibri" w:hAnsi="Calibri" w:cs="Arial"/>
          <w:color w:val="000000"/>
          <w:szCs w:val="24"/>
        </w:rPr>
        <w:t>will not discriminate directly or indirectly, harass or victimise any person on the grounds of their sexual orientation</w:t>
      </w:r>
      <w:r w:rsidR="008309E0">
        <w:rPr>
          <w:rFonts w:ascii="Calibri" w:hAnsi="Calibri" w:cs="Arial"/>
          <w:color w:val="000000"/>
          <w:szCs w:val="24"/>
        </w:rPr>
        <w:t xml:space="preserve">.  </w:t>
      </w:r>
      <w:r w:rsidR="009C5011" w:rsidRPr="00384961">
        <w:rPr>
          <w:rFonts w:ascii="Calibri" w:hAnsi="Calibri" w:cs="Arial"/>
          <w:color w:val="000000"/>
          <w:szCs w:val="24"/>
        </w:rPr>
        <w:t>We will encourage clients not to include any sexual orientation criteria in job specifications and every attempt will be made to ensure clients to recruit on the basis of competence and skills and not sexual orientation</w:t>
      </w:r>
      <w:r w:rsidR="008309E0">
        <w:rPr>
          <w:rFonts w:ascii="Calibri" w:hAnsi="Calibri" w:cs="Arial"/>
          <w:color w:val="000000"/>
          <w:szCs w:val="24"/>
        </w:rPr>
        <w:t xml:space="preserve">.  </w:t>
      </w:r>
      <w:r w:rsidRPr="00384961">
        <w:rPr>
          <w:rFonts w:ascii="Calibri" w:hAnsi="Calibri" w:cs="Arial"/>
          <w:color w:val="000000"/>
          <w:szCs w:val="24"/>
        </w:rPr>
        <w:t>We respect</w:t>
      </w:r>
      <w:r w:rsidR="009C5011" w:rsidRPr="00384961">
        <w:rPr>
          <w:rFonts w:ascii="Calibri" w:hAnsi="Calibri" w:cs="Arial"/>
          <w:color w:val="000000"/>
          <w:szCs w:val="24"/>
        </w:rPr>
        <w:t xml:space="preserve"> the rights of everyone irrespective of whether or not they are open about their sexual orientation.</w:t>
      </w:r>
    </w:p>
    <w:p w14:paraId="7769B719" w14:textId="77777777" w:rsidR="00955CA7" w:rsidRPr="00384961" w:rsidRDefault="00955CA7" w:rsidP="008309E0">
      <w:pPr>
        <w:spacing w:line="276" w:lineRule="auto"/>
        <w:jc w:val="left"/>
        <w:rPr>
          <w:rFonts w:ascii="Calibri" w:hAnsi="Calibri" w:cs="Arial"/>
          <w:color w:val="000000"/>
          <w:szCs w:val="24"/>
        </w:rPr>
      </w:pPr>
    </w:p>
    <w:p w14:paraId="2DA2350A" w14:textId="77777777" w:rsidR="009C5011" w:rsidRPr="00384961" w:rsidRDefault="00B94655" w:rsidP="00293165">
      <w:pPr>
        <w:pStyle w:val="Heading2"/>
      </w:pPr>
      <w:r w:rsidRPr="00384961">
        <w:lastRenderedPageBreak/>
        <w:t>Sex</w:t>
      </w:r>
      <w:r w:rsidR="009C5011" w:rsidRPr="00384961">
        <w:t xml:space="preserve"> </w:t>
      </w:r>
    </w:p>
    <w:p w14:paraId="42D99D52" w14:textId="11C7EC64" w:rsidR="009C5011" w:rsidRPr="00384961" w:rsidRDefault="009F0A25" w:rsidP="008309E0">
      <w:pPr>
        <w:spacing w:line="276" w:lineRule="auto"/>
        <w:jc w:val="left"/>
        <w:rPr>
          <w:rFonts w:ascii="Calibri" w:hAnsi="Calibri" w:cs="Arial"/>
          <w:color w:val="000000"/>
          <w:szCs w:val="24"/>
        </w:rPr>
      </w:pPr>
      <w:r w:rsidRPr="00811C72">
        <w:rPr>
          <w:rFonts w:ascii="Calibri" w:hAnsi="Calibri" w:cs="Calibri"/>
          <w:color w:val="FF0000"/>
          <w:szCs w:val="24"/>
        </w:rPr>
        <w:t>[COMPANY NAME]</w:t>
      </w:r>
      <w:r w:rsidRPr="00384961">
        <w:rPr>
          <w:rFonts w:ascii="Calibri" w:hAnsi="Calibri" w:cs="Calibri"/>
          <w:color w:val="000000"/>
          <w:szCs w:val="24"/>
        </w:rPr>
        <w:t xml:space="preserve"> </w:t>
      </w:r>
      <w:r w:rsidR="009C5011" w:rsidRPr="00384961">
        <w:rPr>
          <w:rFonts w:ascii="Calibri" w:hAnsi="Calibri" w:cs="Arial"/>
          <w:color w:val="000000"/>
          <w:szCs w:val="24"/>
        </w:rPr>
        <w:t xml:space="preserve">will not discriminate directly or indirectly, harass or victimise any person on the grounds of their </w:t>
      </w:r>
      <w:r w:rsidR="00B94655" w:rsidRPr="00384961">
        <w:rPr>
          <w:rFonts w:ascii="Calibri" w:hAnsi="Calibri" w:cs="Arial"/>
          <w:color w:val="000000"/>
          <w:szCs w:val="24"/>
        </w:rPr>
        <w:t>sex</w:t>
      </w:r>
      <w:r w:rsidR="008309E0">
        <w:rPr>
          <w:rFonts w:ascii="Calibri" w:hAnsi="Calibri" w:cs="Arial"/>
          <w:color w:val="000000"/>
          <w:szCs w:val="24"/>
        </w:rPr>
        <w:t xml:space="preserve">.  </w:t>
      </w:r>
      <w:r w:rsidR="009C5011" w:rsidRPr="00384961">
        <w:rPr>
          <w:rFonts w:ascii="Calibri" w:hAnsi="Calibri" w:cs="Arial"/>
          <w:color w:val="000000"/>
          <w:szCs w:val="24"/>
        </w:rPr>
        <w:t xml:space="preserve">We will encourage clients not to include any gender criteria in job specifications and every attempt will be made to ensure clients </w:t>
      </w:r>
      <w:r w:rsidR="00B94655" w:rsidRPr="00384961">
        <w:rPr>
          <w:rFonts w:ascii="Calibri" w:hAnsi="Calibri" w:cs="Arial"/>
          <w:color w:val="000000"/>
          <w:szCs w:val="24"/>
        </w:rPr>
        <w:t>r</w:t>
      </w:r>
      <w:r w:rsidR="009C5011" w:rsidRPr="00384961">
        <w:rPr>
          <w:rFonts w:ascii="Calibri" w:hAnsi="Calibri" w:cs="Arial"/>
          <w:color w:val="000000"/>
          <w:szCs w:val="24"/>
        </w:rPr>
        <w:t xml:space="preserve">ecruit on the basis of competence and skills and not </w:t>
      </w:r>
      <w:r w:rsidR="00B94655" w:rsidRPr="00384961">
        <w:rPr>
          <w:rFonts w:ascii="Calibri" w:hAnsi="Calibri" w:cs="Arial"/>
          <w:color w:val="000000"/>
          <w:szCs w:val="24"/>
        </w:rPr>
        <w:t>sex</w:t>
      </w:r>
      <w:r w:rsidR="009C5011" w:rsidRPr="00384961">
        <w:rPr>
          <w:rFonts w:ascii="Calibri" w:hAnsi="Calibri" w:cs="Arial"/>
          <w:color w:val="000000"/>
          <w:szCs w:val="24"/>
        </w:rPr>
        <w:t>.</w:t>
      </w:r>
    </w:p>
    <w:p w14:paraId="317520B7" w14:textId="77777777" w:rsidR="00DC53C2" w:rsidRPr="00384961" w:rsidRDefault="00DC53C2" w:rsidP="008309E0">
      <w:pPr>
        <w:spacing w:line="276" w:lineRule="auto"/>
        <w:jc w:val="left"/>
        <w:rPr>
          <w:rFonts w:ascii="Calibri" w:hAnsi="Calibri" w:cs="Arial"/>
          <w:color w:val="000000"/>
          <w:szCs w:val="24"/>
        </w:rPr>
      </w:pPr>
    </w:p>
    <w:p w14:paraId="7574E2B8" w14:textId="77777777" w:rsidR="00DC53C2" w:rsidRPr="00384961" w:rsidRDefault="00DC53C2" w:rsidP="00293165">
      <w:pPr>
        <w:spacing w:line="276" w:lineRule="auto"/>
        <w:jc w:val="left"/>
        <w:rPr>
          <w:rFonts w:ascii="Calibri" w:hAnsi="Calibri" w:cs="Arial"/>
          <w:color w:val="000000"/>
          <w:szCs w:val="24"/>
        </w:rPr>
      </w:pPr>
      <w:commentRangeStart w:id="0"/>
      <w:r w:rsidRPr="00384961">
        <w:rPr>
          <w:rFonts w:ascii="Calibri" w:hAnsi="Calibri" w:cs="Arial"/>
          <w:color w:val="000000"/>
          <w:szCs w:val="24"/>
        </w:rPr>
        <w:t xml:space="preserve">As a company that employs over 250 staff, we </w:t>
      </w:r>
      <w:r w:rsidR="00AC5188" w:rsidRPr="00384961">
        <w:rPr>
          <w:rFonts w:ascii="Calibri" w:hAnsi="Calibri" w:cs="Arial"/>
          <w:color w:val="000000"/>
          <w:szCs w:val="24"/>
        </w:rPr>
        <w:t xml:space="preserve">will </w:t>
      </w:r>
      <w:r w:rsidRPr="00384961">
        <w:rPr>
          <w:rFonts w:ascii="Calibri" w:hAnsi="Calibri" w:cs="Arial"/>
          <w:color w:val="000000"/>
          <w:szCs w:val="24"/>
        </w:rPr>
        <w:t xml:space="preserve">publish the details of our gender pay gap on an annual basis </w:t>
      </w:r>
      <w:r w:rsidR="00AC5188" w:rsidRPr="00384961">
        <w:rPr>
          <w:rFonts w:ascii="Calibri" w:hAnsi="Calibri" w:cs="Arial"/>
          <w:color w:val="000000"/>
          <w:szCs w:val="24"/>
        </w:rPr>
        <w:t>in an annual report including:</w:t>
      </w:r>
    </w:p>
    <w:p w14:paraId="202AAFAC" w14:textId="77777777" w:rsidR="00AC5188" w:rsidRPr="00384961" w:rsidRDefault="00AC5188" w:rsidP="00293165">
      <w:pPr>
        <w:spacing w:line="276" w:lineRule="auto"/>
        <w:jc w:val="left"/>
        <w:rPr>
          <w:rFonts w:ascii="Calibri" w:hAnsi="Calibri" w:cs="Arial"/>
          <w:color w:val="000000"/>
          <w:szCs w:val="24"/>
        </w:rPr>
      </w:pPr>
    </w:p>
    <w:p w14:paraId="20A212A8" w14:textId="77777777" w:rsidR="00AC5188" w:rsidRPr="00384961" w:rsidRDefault="00AC5188" w:rsidP="00293165">
      <w:pPr>
        <w:numPr>
          <w:ilvl w:val="0"/>
          <w:numId w:val="12"/>
        </w:numPr>
        <w:spacing w:line="276" w:lineRule="auto"/>
        <w:jc w:val="left"/>
        <w:rPr>
          <w:rFonts w:ascii="Calibri" w:hAnsi="Calibri"/>
          <w:color w:val="000000"/>
          <w:szCs w:val="24"/>
        </w:rPr>
      </w:pPr>
      <w:r w:rsidRPr="00384961">
        <w:rPr>
          <w:rFonts w:ascii="Calibri" w:hAnsi="Calibri"/>
          <w:color w:val="000000"/>
          <w:szCs w:val="24"/>
        </w:rPr>
        <w:t>The difference in mean bonus, mean pay and median pay during the pay period between male and female employees </w:t>
      </w:r>
    </w:p>
    <w:p w14:paraId="04B28137" w14:textId="77777777" w:rsidR="00AC5188" w:rsidRPr="00384961" w:rsidRDefault="00AC5188" w:rsidP="00293165">
      <w:pPr>
        <w:numPr>
          <w:ilvl w:val="0"/>
          <w:numId w:val="12"/>
        </w:numPr>
        <w:spacing w:line="276" w:lineRule="auto"/>
        <w:jc w:val="left"/>
        <w:rPr>
          <w:rFonts w:ascii="Calibri" w:hAnsi="Calibri"/>
          <w:color w:val="000000"/>
          <w:szCs w:val="24"/>
        </w:rPr>
      </w:pPr>
      <w:r w:rsidRPr="00384961">
        <w:rPr>
          <w:rFonts w:ascii="Calibri" w:hAnsi="Calibri"/>
          <w:color w:val="000000"/>
          <w:szCs w:val="24"/>
        </w:rPr>
        <w:t>The proportion of male and female employees who received bonus pay during the 12 months preceding the relevant date (as a percentage of the total number of relevant male and female employees, respectively)</w:t>
      </w:r>
    </w:p>
    <w:p w14:paraId="4F13C7B6" w14:textId="35BE749C" w:rsidR="00AC5188" w:rsidRPr="00384961" w:rsidRDefault="00AC5188" w:rsidP="00293165">
      <w:pPr>
        <w:numPr>
          <w:ilvl w:val="0"/>
          <w:numId w:val="12"/>
        </w:numPr>
        <w:spacing w:line="276" w:lineRule="auto"/>
        <w:jc w:val="left"/>
        <w:rPr>
          <w:rFonts w:ascii="Calibri" w:hAnsi="Calibri"/>
          <w:color w:val="000000"/>
          <w:szCs w:val="24"/>
        </w:rPr>
      </w:pPr>
      <w:r w:rsidRPr="00384961">
        <w:rPr>
          <w:rFonts w:ascii="Calibri" w:hAnsi="Calibri"/>
          <w:color w:val="000000"/>
          <w:szCs w:val="24"/>
        </w:rPr>
        <w:t>The number of male and female employees according to quartile pay bands</w:t>
      </w:r>
      <w:r w:rsidR="008309E0">
        <w:rPr>
          <w:rFonts w:ascii="Calibri" w:hAnsi="Calibri"/>
          <w:color w:val="000000"/>
          <w:szCs w:val="24"/>
        </w:rPr>
        <w:t xml:space="preserve">.  </w:t>
      </w:r>
    </w:p>
    <w:p w14:paraId="44E17BD1" w14:textId="77777777" w:rsidR="00AC5188" w:rsidRPr="00384961" w:rsidRDefault="00AC5188" w:rsidP="00293165">
      <w:pPr>
        <w:spacing w:line="276" w:lineRule="auto"/>
        <w:jc w:val="left"/>
        <w:rPr>
          <w:rFonts w:ascii="Calibri" w:hAnsi="Calibri"/>
          <w:color w:val="000000"/>
          <w:szCs w:val="24"/>
          <w:shd w:val="clear" w:color="auto" w:fill="FFFFFF"/>
        </w:rPr>
      </w:pPr>
    </w:p>
    <w:p w14:paraId="1957CD95" w14:textId="32796742" w:rsidR="00AC5188" w:rsidRPr="00384961" w:rsidRDefault="00AC5188" w:rsidP="00293165">
      <w:pPr>
        <w:spacing w:line="276" w:lineRule="auto"/>
        <w:jc w:val="left"/>
        <w:rPr>
          <w:rFonts w:ascii="Calibri" w:hAnsi="Calibri"/>
          <w:color w:val="000000"/>
          <w:szCs w:val="24"/>
        </w:rPr>
      </w:pPr>
      <w:r w:rsidRPr="00384961">
        <w:rPr>
          <w:rFonts w:ascii="Calibri" w:hAnsi="Calibri"/>
          <w:color w:val="000000"/>
          <w:szCs w:val="24"/>
          <w:shd w:val="clear" w:color="auto" w:fill="FFFFFF"/>
        </w:rPr>
        <w:t>This will be submitted (along with all supplemental supporting evidence) to the Government</w:t>
      </w:r>
      <w:r w:rsidR="008309E0">
        <w:rPr>
          <w:rFonts w:ascii="Calibri" w:hAnsi="Calibri"/>
          <w:color w:val="000000"/>
          <w:szCs w:val="24"/>
          <w:shd w:val="clear" w:color="auto" w:fill="FFFFFF"/>
        </w:rPr>
        <w:t xml:space="preserve">.  </w:t>
      </w:r>
      <w:r w:rsidRPr="00384961">
        <w:rPr>
          <w:rFonts w:ascii="Calibri" w:hAnsi="Calibri"/>
          <w:color w:val="000000"/>
          <w:szCs w:val="24"/>
          <w:shd w:val="clear" w:color="auto" w:fill="FFFFFF"/>
        </w:rPr>
        <w:t>In addition, the figures will also be published on our website and remain available for at least three years</w:t>
      </w:r>
      <w:r w:rsidR="008309E0">
        <w:rPr>
          <w:rFonts w:ascii="Calibri" w:hAnsi="Calibri"/>
          <w:color w:val="000000"/>
          <w:szCs w:val="24"/>
          <w:shd w:val="clear" w:color="auto" w:fill="FFFFFF"/>
        </w:rPr>
        <w:t xml:space="preserve">.  </w:t>
      </w:r>
    </w:p>
    <w:commentRangeEnd w:id="0"/>
    <w:p w14:paraId="587679A3" w14:textId="77777777" w:rsidR="00DC53C2" w:rsidRPr="00384961" w:rsidRDefault="00AC5188" w:rsidP="008309E0">
      <w:pPr>
        <w:spacing w:line="276" w:lineRule="auto"/>
        <w:jc w:val="left"/>
        <w:rPr>
          <w:rFonts w:ascii="Calibri" w:hAnsi="Calibri" w:cs="Arial"/>
          <w:color w:val="000000"/>
          <w:szCs w:val="24"/>
        </w:rPr>
      </w:pPr>
      <w:r w:rsidRPr="00384961">
        <w:rPr>
          <w:rStyle w:val="CommentReference"/>
          <w:color w:val="000000"/>
        </w:rPr>
        <w:commentReference w:id="0"/>
      </w:r>
    </w:p>
    <w:p w14:paraId="54253802" w14:textId="77777777" w:rsidR="009C5011" w:rsidRPr="00384961" w:rsidRDefault="009C5011" w:rsidP="008309E0">
      <w:pPr>
        <w:spacing w:line="276" w:lineRule="auto"/>
        <w:jc w:val="left"/>
        <w:rPr>
          <w:rFonts w:ascii="Calibri" w:hAnsi="Calibri" w:cs="Arial"/>
          <w:color w:val="000000"/>
          <w:szCs w:val="24"/>
        </w:rPr>
      </w:pPr>
      <w:r w:rsidRPr="00384961">
        <w:rPr>
          <w:rFonts w:ascii="Calibri" w:hAnsi="Calibri" w:cs="Arial"/>
          <w:color w:val="000000"/>
          <w:szCs w:val="24"/>
        </w:rPr>
        <w:t>We are committed to recruiting and retaining employees whose skills, experience, and attitude are suitable for the requirements of the various positions regardless of gender</w:t>
      </w:r>
      <w:r w:rsidR="009F0A25" w:rsidRPr="00384961">
        <w:rPr>
          <w:rFonts w:ascii="Calibri" w:hAnsi="Calibri" w:cs="Arial"/>
          <w:color w:val="000000"/>
          <w:szCs w:val="24"/>
        </w:rPr>
        <w:t>.</w:t>
      </w:r>
    </w:p>
    <w:p w14:paraId="32E27DBE" w14:textId="77777777" w:rsidR="00DC53C2" w:rsidRPr="00384961" w:rsidRDefault="00DC53C2" w:rsidP="008309E0">
      <w:pPr>
        <w:spacing w:line="276" w:lineRule="auto"/>
        <w:jc w:val="left"/>
        <w:rPr>
          <w:rFonts w:ascii="Calibri" w:hAnsi="Calibri" w:cs="Arial"/>
          <w:color w:val="000000"/>
          <w:szCs w:val="24"/>
        </w:rPr>
      </w:pPr>
    </w:p>
    <w:p w14:paraId="35FEB3C5" w14:textId="77777777" w:rsidR="009C5011" w:rsidRPr="00384961" w:rsidRDefault="009C5011" w:rsidP="00293165">
      <w:pPr>
        <w:pStyle w:val="Heading2"/>
      </w:pPr>
      <w:r w:rsidRPr="00384961">
        <w:t>Race</w:t>
      </w:r>
    </w:p>
    <w:p w14:paraId="07436CEE" w14:textId="6A0E174F" w:rsidR="009C5011" w:rsidRPr="00384961" w:rsidRDefault="009F0A25" w:rsidP="008309E0">
      <w:pPr>
        <w:spacing w:line="276" w:lineRule="auto"/>
        <w:jc w:val="left"/>
        <w:rPr>
          <w:rFonts w:ascii="Calibri" w:hAnsi="Calibri" w:cs="Arial"/>
          <w:color w:val="000000"/>
          <w:szCs w:val="24"/>
        </w:rPr>
      </w:pPr>
      <w:r w:rsidRPr="00811C72">
        <w:rPr>
          <w:rFonts w:ascii="Calibri" w:hAnsi="Calibri" w:cs="Calibri"/>
          <w:color w:val="FF0000"/>
          <w:szCs w:val="24"/>
        </w:rPr>
        <w:t>[COMPANY NAME]</w:t>
      </w:r>
      <w:r w:rsidRPr="00384961">
        <w:rPr>
          <w:rFonts w:ascii="Calibri" w:hAnsi="Calibri" w:cs="Calibri"/>
          <w:color w:val="000000"/>
          <w:szCs w:val="24"/>
        </w:rPr>
        <w:t xml:space="preserve"> </w:t>
      </w:r>
      <w:r w:rsidR="009C5011" w:rsidRPr="00384961">
        <w:rPr>
          <w:rFonts w:ascii="Calibri" w:hAnsi="Calibri" w:cs="Arial"/>
          <w:color w:val="000000"/>
          <w:szCs w:val="24"/>
        </w:rPr>
        <w:t>will not discriminate directly or indirectly, harass or victimise any person on the grounds of their race</w:t>
      </w:r>
      <w:r w:rsidR="008309E0">
        <w:rPr>
          <w:rFonts w:ascii="Calibri" w:hAnsi="Calibri" w:cs="Arial"/>
          <w:color w:val="000000"/>
          <w:szCs w:val="24"/>
        </w:rPr>
        <w:t xml:space="preserve">.  </w:t>
      </w:r>
      <w:r w:rsidR="009C5011" w:rsidRPr="00384961">
        <w:rPr>
          <w:rFonts w:ascii="Calibri" w:hAnsi="Calibri" w:cs="Arial"/>
          <w:color w:val="000000"/>
          <w:szCs w:val="24"/>
        </w:rPr>
        <w:t>We will encourage clients not to include any race criteria in job specifications and every attempt will be made to persuade clients to recruit on the basis of competence and skills and not race.</w:t>
      </w:r>
    </w:p>
    <w:p w14:paraId="40B68A34" w14:textId="77777777" w:rsidR="009C5011" w:rsidRPr="00384961" w:rsidRDefault="009C5011" w:rsidP="008309E0">
      <w:pPr>
        <w:spacing w:line="276" w:lineRule="auto"/>
        <w:jc w:val="left"/>
        <w:rPr>
          <w:rFonts w:ascii="Calibri" w:hAnsi="Calibri" w:cs="Arial"/>
          <w:color w:val="000000"/>
          <w:szCs w:val="24"/>
        </w:rPr>
      </w:pPr>
    </w:p>
    <w:p w14:paraId="35E0B905" w14:textId="37ADA095" w:rsidR="009C5011" w:rsidRPr="00384961" w:rsidRDefault="009F0A25" w:rsidP="008309E0">
      <w:pPr>
        <w:spacing w:line="276" w:lineRule="auto"/>
        <w:jc w:val="left"/>
        <w:rPr>
          <w:rFonts w:ascii="Calibri" w:hAnsi="Calibri" w:cs="Arial"/>
          <w:color w:val="000000"/>
          <w:szCs w:val="24"/>
        </w:rPr>
      </w:pPr>
      <w:r w:rsidRPr="00384961">
        <w:rPr>
          <w:rFonts w:ascii="Calibri" w:hAnsi="Calibri" w:cs="Arial"/>
          <w:color w:val="000000"/>
          <w:szCs w:val="24"/>
        </w:rPr>
        <w:t>We are</w:t>
      </w:r>
      <w:r w:rsidR="009C5011" w:rsidRPr="00384961">
        <w:rPr>
          <w:rFonts w:ascii="Calibri" w:hAnsi="Calibri" w:cs="Arial"/>
          <w:color w:val="000000"/>
          <w:szCs w:val="24"/>
        </w:rPr>
        <w:t xml:space="preserve"> committed to recruiting and retaining employees whose skills, experience, and attitude are suitable for the requirements of the various positions regardless of race</w:t>
      </w:r>
      <w:r w:rsidR="008309E0">
        <w:rPr>
          <w:rFonts w:ascii="Calibri" w:hAnsi="Calibri" w:cs="Arial"/>
          <w:color w:val="000000"/>
          <w:szCs w:val="24"/>
        </w:rPr>
        <w:t xml:space="preserve">.  </w:t>
      </w:r>
      <w:r w:rsidR="009C5011" w:rsidRPr="00384961">
        <w:rPr>
          <w:rFonts w:ascii="Calibri" w:hAnsi="Calibri" w:cs="Arial"/>
          <w:color w:val="000000"/>
          <w:szCs w:val="24"/>
        </w:rPr>
        <w:t xml:space="preserve">No race requirements will be stated in any job advertisements on behalf of </w:t>
      </w:r>
      <w:r w:rsidR="00A37167">
        <w:rPr>
          <w:rFonts w:ascii="Calibri" w:hAnsi="Calibri" w:cs="Arial"/>
          <w:color w:val="000000"/>
          <w:szCs w:val="24"/>
        </w:rPr>
        <w:t>the company</w:t>
      </w:r>
      <w:r w:rsidR="009C5011" w:rsidRPr="00384961">
        <w:rPr>
          <w:rFonts w:ascii="Calibri" w:hAnsi="Calibri" w:cs="Arial"/>
          <w:color w:val="000000"/>
          <w:szCs w:val="24"/>
        </w:rPr>
        <w:t>.</w:t>
      </w:r>
    </w:p>
    <w:p w14:paraId="0CB1D5D8" w14:textId="77777777" w:rsidR="00955BBF" w:rsidRPr="00384961" w:rsidRDefault="00955BBF" w:rsidP="008309E0">
      <w:pPr>
        <w:spacing w:line="276" w:lineRule="auto"/>
        <w:jc w:val="left"/>
        <w:rPr>
          <w:rFonts w:ascii="Calibri" w:hAnsi="Calibri" w:cs="Arial"/>
          <w:color w:val="000000"/>
          <w:szCs w:val="24"/>
        </w:rPr>
      </w:pPr>
    </w:p>
    <w:p w14:paraId="1D657040" w14:textId="77777777" w:rsidR="009C5011" w:rsidRPr="00384961" w:rsidRDefault="009C5011" w:rsidP="00293165">
      <w:pPr>
        <w:pStyle w:val="Heading2"/>
      </w:pPr>
      <w:r w:rsidRPr="00384961">
        <w:t>Pregnancy &amp; Maternity</w:t>
      </w:r>
    </w:p>
    <w:p w14:paraId="5790043E" w14:textId="3DA53968" w:rsidR="009C5011" w:rsidRPr="00384961" w:rsidRDefault="009F0A25" w:rsidP="008309E0">
      <w:pPr>
        <w:spacing w:line="276" w:lineRule="auto"/>
        <w:jc w:val="left"/>
        <w:rPr>
          <w:rFonts w:ascii="Calibri" w:hAnsi="Calibri" w:cs="Arial"/>
          <w:color w:val="000000"/>
          <w:szCs w:val="24"/>
        </w:rPr>
      </w:pPr>
      <w:r w:rsidRPr="00811C72">
        <w:rPr>
          <w:rFonts w:ascii="Calibri" w:hAnsi="Calibri" w:cs="Calibri"/>
          <w:color w:val="FF0000"/>
          <w:szCs w:val="24"/>
        </w:rPr>
        <w:t>[COMPANY NAME]</w:t>
      </w:r>
      <w:r w:rsidRPr="00384961">
        <w:rPr>
          <w:rFonts w:ascii="Calibri" w:hAnsi="Calibri" w:cs="Calibri"/>
          <w:color w:val="000000"/>
          <w:szCs w:val="24"/>
        </w:rPr>
        <w:t xml:space="preserve"> </w:t>
      </w:r>
      <w:r w:rsidR="009C5011" w:rsidRPr="00384961">
        <w:rPr>
          <w:rFonts w:ascii="Calibri" w:hAnsi="Calibri" w:cs="Arial"/>
          <w:color w:val="000000"/>
          <w:szCs w:val="24"/>
        </w:rPr>
        <w:t>will not discriminate directly or indirectly harass or victimise any person on the grounds of pregnancy or maternity</w:t>
      </w:r>
      <w:r w:rsidR="008309E0">
        <w:rPr>
          <w:rFonts w:ascii="Calibri" w:hAnsi="Calibri" w:cs="Arial"/>
          <w:color w:val="000000"/>
          <w:szCs w:val="24"/>
        </w:rPr>
        <w:t xml:space="preserve">.  </w:t>
      </w:r>
      <w:r w:rsidR="009C5011" w:rsidRPr="00384961">
        <w:rPr>
          <w:rFonts w:ascii="Calibri" w:hAnsi="Calibri" w:cs="Arial"/>
          <w:color w:val="000000"/>
          <w:szCs w:val="24"/>
        </w:rPr>
        <w:t>People should be treated fairly in the workplace throughout their maternity period and supported appropriately through pregnancy</w:t>
      </w:r>
      <w:r w:rsidR="008309E0">
        <w:rPr>
          <w:rFonts w:ascii="Calibri" w:hAnsi="Calibri" w:cs="Arial"/>
          <w:color w:val="000000"/>
          <w:szCs w:val="24"/>
        </w:rPr>
        <w:t xml:space="preserve">.  </w:t>
      </w:r>
      <w:r w:rsidR="009C5011" w:rsidRPr="00384961">
        <w:rPr>
          <w:rFonts w:ascii="Calibri" w:hAnsi="Calibri" w:cs="Arial"/>
          <w:color w:val="000000"/>
          <w:szCs w:val="24"/>
        </w:rPr>
        <w:t xml:space="preserve">We will </w:t>
      </w:r>
      <w:r w:rsidR="009C5011" w:rsidRPr="00384961">
        <w:rPr>
          <w:rFonts w:ascii="Calibri" w:hAnsi="Calibri" w:cs="Arial"/>
          <w:color w:val="000000"/>
          <w:szCs w:val="24"/>
        </w:rPr>
        <w:lastRenderedPageBreak/>
        <w:t>encourage clients to recruit on the basis of competence and skills and not discriminate due to pregnancy</w:t>
      </w:r>
      <w:r w:rsidR="00E625C6" w:rsidRPr="00E625C6">
        <w:t xml:space="preserve"> </w:t>
      </w:r>
      <w:r w:rsidR="00E625C6" w:rsidRPr="00E625C6">
        <w:rPr>
          <w:rFonts w:ascii="Calibri" w:hAnsi="Calibri" w:cs="Arial"/>
          <w:color w:val="000000"/>
          <w:szCs w:val="24"/>
        </w:rPr>
        <w:t>or maternity</w:t>
      </w:r>
      <w:r w:rsidR="008309E0">
        <w:rPr>
          <w:rFonts w:ascii="Calibri" w:hAnsi="Calibri" w:cs="Arial"/>
          <w:color w:val="000000"/>
          <w:szCs w:val="24"/>
        </w:rPr>
        <w:t xml:space="preserve">.  </w:t>
      </w:r>
    </w:p>
    <w:p w14:paraId="4AFF92D1" w14:textId="77777777" w:rsidR="009C5011" w:rsidRPr="00384961" w:rsidRDefault="009C5011" w:rsidP="008309E0">
      <w:pPr>
        <w:spacing w:line="276" w:lineRule="auto"/>
        <w:jc w:val="left"/>
        <w:rPr>
          <w:rFonts w:ascii="Calibri" w:hAnsi="Calibri" w:cs="Arial"/>
          <w:color w:val="000000"/>
          <w:szCs w:val="24"/>
        </w:rPr>
      </w:pPr>
    </w:p>
    <w:p w14:paraId="49B04307" w14:textId="77777777" w:rsidR="009C5011" w:rsidRPr="00384961" w:rsidRDefault="009C5011" w:rsidP="00293165">
      <w:pPr>
        <w:pStyle w:val="Heading2"/>
      </w:pPr>
      <w:r w:rsidRPr="00384961">
        <w:t>Marriage &amp; Civil Partnership</w:t>
      </w:r>
    </w:p>
    <w:p w14:paraId="0A083AFD" w14:textId="169F0F7A" w:rsidR="009C5011" w:rsidRPr="00384961" w:rsidRDefault="0034399F" w:rsidP="008309E0">
      <w:pPr>
        <w:spacing w:line="276" w:lineRule="auto"/>
        <w:jc w:val="left"/>
        <w:rPr>
          <w:rFonts w:ascii="Calibri" w:hAnsi="Calibri" w:cs="Arial"/>
          <w:color w:val="000000"/>
          <w:szCs w:val="24"/>
        </w:rPr>
      </w:pPr>
      <w:r w:rsidRPr="00811C72">
        <w:rPr>
          <w:rFonts w:ascii="Calibri" w:hAnsi="Calibri" w:cs="Calibri"/>
          <w:color w:val="FF0000"/>
        </w:rPr>
        <w:t>[COMPANY NAME]</w:t>
      </w:r>
      <w:r w:rsidRPr="00384961">
        <w:rPr>
          <w:rFonts w:ascii="Calibri" w:hAnsi="Calibri" w:cs="Calibri"/>
          <w:color w:val="000000"/>
        </w:rPr>
        <w:t xml:space="preserve"> </w:t>
      </w:r>
      <w:r w:rsidR="009C5011" w:rsidRPr="00384961">
        <w:rPr>
          <w:rFonts w:ascii="Calibri" w:hAnsi="Calibri" w:cs="Arial"/>
          <w:color w:val="000000"/>
          <w:szCs w:val="24"/>
        </w:rPr>
        <w:t>will not discriminate directly or indirectly</w:t>
      </w:r>
      <w:r w:rsidR="00E625C6">
        <w:rPr>
          <w:rFonts w:ascii="Calibri" w:hAnsi="Calibri" w:cs="Arial"/>
          <w:color w:val="000000"/>
          <w:szCs w:val="24"/>
        </w:rPr>
        <w:t>,</w:t>
      </w:r>
      <w:r w:rsidR="009C5011" w:rsidRPr="00384961">
        <w:rPr>
          <w:rFonts w:ascii="Calibri" w:hAnsi="Calibri" w:cs="Arial"/>
          <w:color w:val="000000"/>
          <w:szCs w:val="24"/>
        </w:rPr>
        <w:t xml:space="preserve"> harass or victimise any person on the grounds of marriage or civil partnership</w:t>
      </w:r>
      <w:r w:rsidR="008309E0">
        <w:rPr>
          <w:rFonts w:ascii="Calibri" w:hAnsi="Calibri" w:cs="Arial"/>
          <w:color w:val="000000"/>
          <w:szCs w:val="24"/>
        </w:rPr>
        <w:t xml:space="preserve">.  </w:t>
      </w:r>
      <w:r w:rsidR="009C5011" w:rsidRPr="00384961">
        <w:rPr>
          <w:rFonts w:ascii="Calibri" w:hAnsi="Calibri" w:cs="Arial"/>
          <w:color w:val="000000"/>
          <w:szCs w:val="24"/>
        </w:rPr>
        <w:t xml:space="preserve">People should be treated fairly in the workplace irrespective of their </w:t>
      </w:r>
      <w:r w:rsidR="00E625C6" w:rsidRPr="00384961">
        <w:rPr>
          <w:rFonts w:ascii="Calibri" w:hAnsi="Calibri" w:cs="Arial"/>
          <w:color w:val="000000"/>
          <w:szCs w:val="24"/>
        </w:rPr>
        <w:t>marr</w:t>
      </w:r>
      <w:r w:rsidR="00E625C6">
        <w:rPr>
          <w:rFonts w:ascii="Calibri" w:hAnsi="Calibri" w:cs="Arial"/>
          <w:color w:val="000000"/>
          <w:szCs w:val="24"/>
        </w:rPr>
        <w:t>iage</w:t>
      </w:r>
      <w:r w:rsidR="009C5011" w:rsidRPr="00384961">
        <w:rPr>
          <w:rFonts w:ascii="Calibri" w:hAnsi="Calibri" w:cs="Arial"/>
          <w:color w:val="000000"/>
          <w:szCs w:val="24"/>
        </w:rPr>
        <w:t>/</w:t>
      </w:r>
      <w:r w:rsidR="00E625C6">
        <w:rPr>
          <w:rFonts w:ascii="Calibri" w:hAnsi="Calibri" w:cs="Arial"/>
          <w:color w:val="000000"/>
          <w:szCs w:val="24"/>
        </w:rPr>
        <w:t xml:space="preserve"> </w:t>
      </w:r>
      <w:r w:rsidR="009C5011" w:rsidRPr="00384961">
        <w:rPr>
          <w:rFonts w:ascii="Calibri" w:hAnsi="Calibri" w:cs="Arial"/>
          <w:color w:val="000000"/>
          <w:szCs w:val="24"/>
        </w:rPr>
        <w:t>civil partnership</w:t>
      </w:r>
      <w:r w:rsidR="00E625C6">
        <w:rPr>
          <w:rFonts w:ascii="Calibri" w:hAnsi="Calibri" w:cs="Arial"/>
          <w:color w:val="000000"/>
          <w:szCs w:val="24"/>
        </w:rPr>
        <w:t xml:space="preserve"> status</w:t>
      </w:r>
      <w:r w:rsidR="009C5011" w:rsidRPr="00384961">
        <w:rPr>
          <w:rFonts w:ascii="Calibri" w:hAnsi="Calibri" w:cs="Arial"/>
          <w:color w:val="000000"/>
          <w:szCs w:val="24"/>
        </w:rPr>
        <w:t>.</w:t>
      </w:r>
    </w:p>
    <w:p w14:paraId="78CBAE69" w14:textId="77777777" w:rsidR="0034399F" w:rsidRPr="00384961" w:rsidRDefault="0034399F" w:rsidP="008309E0">
      <w:pPr>
        <w:spacing w:line="276" w:lineRule="auto"/>
        <w:jc w:val="left"/>
        <w:rPr>
          <w:rFonts w:ascii="Calibri" w:hAnsi="Calibri" w:cs="Arial"/>
          <w:color w:val="000000"/>
          <w:szCs w:val="24"/>
        </w:rPr>
      </w:pPr>
    </w:p>
    <w:p w14:paraId="38EEDC52" w14:textId="77777777" w:rsidR="001A6F21" w:rsidRPr="00384961" w:rsidRDefault="004F7D47" w:rsidP="00293165">
      <w:pPr>
        <w:pStyle w:val="Heading2"/>
      </w:pPr>
      <w:r w:rsidRPr="00384961">
        <w:t>Part-Time Workers</w:t>
      </w:r>
    </w:p>
    <w:p w14:paraId="3E86F81A" w14:textId="2B947B5B" w:rsidR="001A6F21" w:rsidRPr="00384961" w:rsidRDefault="001A6F21" w:rsidP="008309E0">
      <w:pPr>
        <w:spacing w:line="276" w:lineRule="auto"/>
        <w:jc w:val="left"/>
        <w:rPr>
          <w:rFonts w:ascii="Calibri" w:hAnsi="Calibri" w:cs="Arial"/>
          <w:color w:val="000000"/>
          <w:szCs w:val="24"/>
        </w:rPr>
      </w:pPr>
      <w:r w:rsidRPr="00384961">
        <w:rPr>
          <w:rFonts w:ascii="Calibri" w:hAnsi="Calibri" w:cs="Arial"/>
          <w:color w:val="000000"/>
          <w:szCs w:val="24"/>
        </w:rPr>
        <w:t xml:space="preserve">This </w:t>
      </w:r>
      <w:r w:rsidR="00865980" w:rsidRPr="00384961">
        <w:rPr>
          <w:rFonts w:ascii="Calibri" w:hAnsi="Calibri" w:cs="Arial"/>
          <w:color w:val="000000"/>
          <w:szCs w:val="24"/>
        </w:rPr>
        <w:t>p</w:t>
      </w:r>
      <w:r w:rsidRPr="00384961">
        <w:rPr>
          <w:rFonts w:ascii="Calibri" w:hAnsi="Calibri" w:cs="Arial"/>
          <w:color w:val="000000"/>
          <w:szCs w:val="24"/>
        </w:rPr>
        <w:t xml:space="preserve">olicy also covers the treatment of those </w:t>
      </w:r>
      <w:r w:rsidR="00CD4685" w:rsidRPr="00384961">
        <w:rPr>
          <w:rFonts w:ascii="Calibri" w:hAnsi="Calibri" w:cs="Arial"/>
          <w:color w:val="000000"/>
          <w:szCs w:val="24"/>
        </w:rPr>
        <w:t xml:space="preserve">employees, consultants, contractors, temporary workers, job applicants, clients, suppliers, other contacts of </w:t>
      </w:r>
      <w:r w:rsidR="00A37167">
        <w:rPr>
          <w:rFonts w:ascii="Calibri" w:hAnsi="Calibri" w:cs="Arial"/>
          <w:color w:val="000000"/>
          <w:szCs w:val="24"/>
        </w:rPr>
        <w:t>the company</w:t>
      </w:r>
      <w:r w:rsidR="00CD4685" w:rsidRPr="00384961">
        <w:rPr>
          <w:rFonts w:ascii="Calibri" w:hAnsi="Calibri" w:cs="Arial"/>
          <w:color w:val="000000"/>
          <w:szCs w:val="24"/>
        </w:rPr>
        <w:t xml:space="preserve">, and anyone else with whom </w:t>
      </w:r>
      <w:r w:rsidR="00CD4685" w:rsidRPr="001F24E6">
        <w:rPr>
          <w:rFonts w:ascii="Calibri" w:hAnsi="Calibri" w:cs="Arial"/>
          <w:szCs w:val="24"/>
        </w:rPr>
        <w:t>they come into contact during the course of their employment</w:t>
      </w:r>
      <w:r w:rsidRPr="001F24E6">
        <w:rPr>
          <w:rFonts w:ascii="Calibri" w:hAnsi="Calibri" w:cs="Arial"/>
          <w:szCs w:val="24"/>
        </w:rPr>
        <w:t xml:space="preserve"> who work on a part-time basis</w:t>
      </w:r>
      <w:r w:rsidR="008309E0" w:rsidRPr="001F24E6">
        <w:rPr>
          <w:rFonts w:ascii="Calibri" w:hAnsi="Calibri" w:cs="Arial"/>
          <w:szCs w:val="24"/>
        </w:rPr>
        <w:t xml:space="preserve">.  </w:t>
      </w:r>
      <w:r w:rsidR="001F24E6" w:rsidRPr="001F24E6">
        <w:rPr>
          <w:rFonts w:ascii="Calibri" w:hAnsi="Calibri" w:cs="Arial"/>
          <w:bCs/>
          <w:szCs w:val="24"/>
        </w:rPr>
        <w:t xml:space="preserve">We </w:t>
      </w:r>
      <w:r w:rsidRPr="001F24E6">
        <w:rPr>
          <w:rFonts w:ascii="Calibri" w:hAnsi="Calibri" w:cs="Arial"/>
          <w:szCs w:val="24"/>
        </w:rPr>
        <w:t xml:space="preserve">recognise that part time employees </w:t>
      </w:r>
      <w:r w:rsidR="001F24E6" w:rsidRPr="001F24E6">
        <w:rPr>
          <w:rFonts w:ascii="Calibri" w:hAnsi="Calibri" w:cs="Arial"/>
          <w:szCs w:val="24"/>
        </w:rPr>
        <w:t>must be</w:t>
      </w:r>
      <w:r w:rsidRPr="001F24E6">
        <w:rPr>
          <w:rFonts w:ascii="Calibri" w:hAnsi="Calibri" w:cs="Arial"/>
          <w:szCs w:val="24"/>
        </w:rPr>
        <w:t xml:space="preserve"> treated on the same terms, with no detriment, as full time employees (albeit on a pro rata basis) in matters such as rates of pay, holiday entitlement, maternity leave, parental and domestic</w:t>
      </w:r>
      <w:r w:rsidR="002B33AB" w:rsidRPr="001F24E6">
        <w:rPr>
          <w:rFonts w:ascii="Calibri" w:hAnsi="Calibri" w:cs="Arial"/>
          <w:szCs w:val="24"/>
        </w:rPr>
        <w:t xml:space="preserve"> incident leave and access to</w:t>
      </w:r>
      <w:r w:rsidRPr="001F24E6">
        <w:rPr>
          <w:rFonts w:ascii="Calibri" w:hAnsi="Calibri" w:cs="Arial"/>
          <w:szCs w:val="24"/>
        </w:rPr>
        <w:t xml:space="preserve"> pension </w:t>
      </w:r>
      <w:r w:rsidR="002B33AB" w:rsidRPr="001F24E6">
        <w:rPr>
          <w:rFonts w:ascii="Calibri" w:hAnsi="Calibri" w:cs="Arial"/>
          <w:szCs w:val="24"/>
        </w:rPr>
        <w:t>facilities</w:t>
      </w:r>
      <w:r w:rsidR="008309E0" w:rsidRPr="001F24E6">
        <w:rPr>
          <w:rFonts w:ascii="Calibri" w:hAnsi="Calibri" w:cs="Arial"/>
          <w:szCs w:val="24"/>
        </w:rPr>
        <w:t xml:space="preserve">.  </w:t>
      </w:r>
      <w:r w:rsidR="001F24E6" w:rsidRPr="001F24E6">
        <w:rPr>
          <w:rFonts w:ascii="Calibri" w:hAnsi="Calibri" w:cs="Arial"/>
          <w:bCs/>
          <w:szCs w:val="24"/>
        </w:rPr>
        <w:t xml:space="preserve">We </w:t>
      </w:r>
      <w:r w:rsidRPr="001F24E6">
        <w:rPr>
          <w:rFonts w:ascii="Calibri" w:hAnsi="Calibri" w:cs="Arial"/>
          <w:szCs w:val="24"/>
        </w:rPr>
        <w:t>also recognise</w:t>
      </w:r>
      <w:r w:rsidRPr="00384961">
        <w:rPr>
          <w:rFonts w:ascii="Calibri" w:hAnsi="Calibri" w:cs="Arial"/>
          <w:color w:val="000000"/>
          <w:szCs w:val="24"/>
        </w:rPr>
        <w:t xml:space="preserve"> that part time employees must be treated the same as full time employees in relation to training and redundancy situations</w:t>
      </w:r>
      <w:r w:rsidR="008309E0">
        <w:rPr>
          <w:rFonts w:ascii="Calibri" w:hAnsi="Calibri" w:cs="Arial"/>
          <w:color w:val="000000"/>
          <w:szCs w:val="24"/>
        </w:rPr>
        <w:t xml:space="preserve">.  </w:t>
      </w:r>
    </w:p>
    <w:p w14:paraId="5AE8CDC4" w14:textId="3873E205" w:rsidR="007A6EDC" w:rsidRPr="00384961" w:rsidRDefault="003D354C" w:rsidP="008309E0">
      <w:pPr>
        <w:spacing w:line="276" w:lineRule="auto"/>
        <w:jc w:val="left"/>
        <w:rPr>
          <w:rFonts w:ascii="Calibri" w:hAnsi="Calibri" w:cs="Calibri"/>
          <w:color w:val="000000"/>
        </w:rPr>
      </w:pPr>
      <w:r w:rsidRPr="00811C72">
        <w:rPr>
          <w:rFonts w:ascii="Calibri" w:hAnsi="Calibri" w:cs="Calibri"/>
          <w:color w:val="FF0000"/>
        </w:rPr>
        <w:t>[COMPANY NAME]</w:t>
      </w:r>
      <w:r w:rsidRPr="00384961">
        <w:rPr>
          <w:rFonts w:ascii="Calibri" w:hAnsi="Calibri" w:cs="Calibri"/>
          <w:color w:val="000000"/>
        </w:rPr>
        <w:t xml:space="preserve"> </w:t>
      </w:r>
      <w:r w:rsidR="007A6EDC" w:rsidRPr="00384961">
        <w:rPr>
          <w:rFonts w:ascii="Calibri" w:hAnsi="Calibri" w:cs="Calibri"/>
          <w:color w:val="000000"/>
        </w:rPr>
        <w:t xml:space="preserve">monitors the conditions of service of part-time </w:t>
      </w:r>
      <w:r w:rsidR="00CD4685" w:rsidRPr="00384961">
        <w:rPr>
          <w:rFonts w:ascii="Calibri" w:hAnsi="Calibri" w:cs="Calibri"/>
          <w:color w:val="000000"/>
        </w:rPr>
        <w:t xml:space="preserve">employees, consultants, contractors, temporary workers, job applicants, clients, suppliers, other contacts of </w:t>
      </w:r>
      <w:r w:rsidR="00A37167">
        <w:rPr>
          <w:rFonts w:ascii="Calibri" w:hAnsi="Calibri" w:cs="Calibri"/>
          <w:color w:val="000000"/>
        </w:rPr>
        <w:t>the company</w:t>
      </w:r>
      <w:r w:rsidR="00CD4685" w:rsidRPr="00384961">
        <w:rPr>
          <w:rFonts w:ascii="Calibri" w:hAnsi="Calibri" w:cs="Calibri"/>
          <w:color w:val="000000"/>
        </w:rPr>
        <w:t>, and anyone else with whom they come into contact during the course of their employment</w:t>
      </w:r>
      <w:r w:rsidR="007A6EDC" w:rsidRPr="00384961">
        <w:rPr>
          <w:rFonts w:ascii="Calibri" w:hAnsi="Calibri" w:cs="Calibri"/>
          <w:color w:val="000000"/>
        </w:rPr>
        <w:t xml:space="preserve"> and their progression to ensure that they are being offered appropriate access to benefits and training and promotion opportunities</w:t>
      </w:r>
      <w:r w:rsidR="008309E0">
        <w:rPr>
          <w:rFonts w:ascii="Calibri" w:hAnsi="Calibri" w:cs="Calibri"/>
          <w:color w:val="000000"/>
        </w:rPr>
        <w:t xml:space="preserve">.  </w:t>
      </w:r>
    </w:p>
    <w:p w14:paraId="302ACD9E" w14:textId="77777777" w:rsidR="003D354C" w:rsidRPr="00384961" w:rsidRDefault="003D354C" w:rsidP="008309E0">
      <w:pPr>
        <w:spacing w:line="276" w:lineRule="auto"/>
        <w:jc w:val="left"/>
        <w:rPr>
          <w:rFonts w:ascii="Calibri" w:hAnsi="Calibri" w:cs="Calibri"/>
          <w:color w:val="000000"/>
        </w:rPr>
      </w:pPr>
    </w:p>
    <w:p w14:paraId="751EF213" w14:textId="7038970E" w:rsidR="003D354C" w:rsidRPr="00384961" w:rsidRDefault="003D354C" w:rsidP="008309E0">
      <w:pPr>
        <w:spacing w:line="276" w:lineRule="auto"/>
        <w:jc w:val="left"/>
        <w:rPr>
          <w:rFonts w:ascii="Calibri" w:hAnsi="Calibri" w:cs="Calibri"/>
          <w:color w:val="000000"/>
        </w:rPr>
      </w:pPr>
      <w:r w:rsidRPr="00811C72">
        <w:rPr>
          <w:rFonts w:ascii="Calibri" w:hAnsi="Calibri" w:cs="Calibri"/>
          <w:color w:val="FF0000"/>
        </w:rPr>
        <w:t>[COMPANY NAME]</w:t>
      </w:r>
      <w:r w:rsidRPr="00384961">
        <w:rPr>
          <w:rFonts w:ascii="Calibri" w:hAnsi="Calibri" w:cs="Calibri"/>
          <w:color w:val="000000"/>
        </w:rPr>
        <w:t xml:space="preserve"> will ensure requests to alter working hours/work flexibly are dealt with appropriately</w:t>
      </w:r>
      <w:r w:rsidR="008309E0">
        <w:rPr>
          <w:rFonts w:ascii="Calibri" w:hAnsi="Calibri" w:cs="Calibri"/>
          <w:color w:val="000000"/>
        </w:rPr>
        <w:t xml:space="preserve">.  </w:t>
      </w:r>
    </w:p>
    <w:p w14:paraId="300E7840" w14:textId="77777777" w:rsidR="00955BBF" w:rsidRPr="00384961" w:rsidRDefault="00955BBF" w:rsidP="008309E0">
      <w:pPr>
        <w:spacing w:line="276" w:lineRule="auto"/>
        <w:jc w:val="left"/>
        <w:rPr>
          <w:rFonts w:ascii="Calibri" w:hAnsi="Calibri" w:cs="Calibri"/>
          <w:color w:val="000000"/>
        </w:rPr>
      </w:pPr>
    </w:p>
    <w:p w14:paraId="362807BE" w14:textId="28EDCD22" w:rsidR="009F43BF" w:rsidRPr="00384961" w:rsidRDefault="009F43BF" w:rsidP="00293165">
      <w:pPr>
        <w:pStyle w:val="Heading2"/>
      </w:pPr>
      <w:r w:rsidRPr="00384961">
        <w:t xml:space="preserve">Fixed-term </w:t>
      </w:r>
      <w:r w:rsidR="008309E0">
        <w:t>E</w:t>
      </w:r>
      <w:r w:rsidRPr="00384961">
        <w:t xml:space="preserve">mployees and </w:t>
      </w:r>
      <w:r w:rsidR="008309E0" w:rsidRPr="00384961">
        <w:t xml:space="preserve">Agency Workers </w:t>
      </w:r>
    </w:p>
    <w:p w14:paraId="38BDCB5B" w14:textId="31A46E7F" w:rsidR="009F43BF" w:rsidRPr="00384961" w:rsidRDefault="003D354C" w:rsidP="008309E0">
      <w:pPr>
        <w:spacing w:line="276" w:lineRule="auto"/>
        <w:jc w:val="left"/>
        <w:rPr>
          <w:rFonts w:ascii="Calibri" w:hAnsi="Calibri" w:cs="Calibri"/>
          <w:color w:val="000000"/>
        </w:rPr>
      </w:pPr>
      <w:r w:rsidRPr="00811C72">
        <w:rPr>
          <w:rFonts w:ascii="Calibri" w:hAnsi="Calibri" w:cs="Calibri"/>
          <w:color w:val="FF0000"/>
        </w:rPr>
        <w:t>[COMPANY NAME]</w:t>
      </w:r>
      <w:r w:rsidRPr="00384961">
        <w:rPr>
          <w:rFonts w:ascii="Calibri" w:hAnsi="Calibri" w:cs="Calibri"/>
          <w:color w:val="000000"/>
        </w:rPr>
        <w:t xml:space="preserve"> </w:t>
      </w:r>
      <w:r w:rsidR="009F43BF" w:rsidRPr="00384961">
        <w:rPr>
          <w:rFonts w:ascii="Calibri" w:hAnsi="Calibri" w:cs="Calibri"/>
          <w:color w:val="000000"/>
        </w:rPr>
        <w:t xml:space="preserve">monitors the use of fixed-term employees and </w:t>
      </w:r>
      <w:r w:rsidR="00A72AEC">
        <w:rPr>
          <w:rFonts w:ascii="Calibri" w:hAnsi="Calibri" w:cs="Calibri"/>
          <w:color w:val="000000"/>
        </w:rPr>
        <w:t>agency</w:t>
      </w:r>
      <w:r w:rsidR="009F43BF" w:rsidRPr="00384961">
        <w:rPr>
          <w:rFonts w:ascii="Calibri" w:hAnsi="Calibri" w:cs="Calibri"/>
          <w:color w:val="000000"/>
        </w:rPr>
        <w:t xml:space="preserve"> workers and their conditions of service, to ensure that they are being offered appropriate access to benefits, training, promotion and permanent employment opportunities</w:t>
      </w:r>
      <w:r w:rsidR="008309E0">
        <w:rPr>
          <w:rFonts w:ascii="Calibri" w:hAnsi="Calibri" w:cs="Calibri"/>
          <w:color w:val="000000"/>
        </w:rPr>
        <w:t xml:space="preserve">.  </w:t>
      </w:r>
    </w:p>
    <w:p w14:paraId="642F38E6" w14:textId="77777777" w:rsidR="009F43BF" w:rsidRPr="00384961" w:rsidRDefault="009F43BF" w:rsidP="008309E0">
      <w:pPr>
        <w:jc w:val="left"/>
        <w:rPr>
          <w:rFonts w:ascii="Calibri" w:hAnsi="Calibri" w:cs="Calibri"/>
          <w:color w:val="000000"/>
        </w:rPr>
      </w:pPr>
    </w:p>
    <w:p w14:paraId="02A6BD67" w14:textId="3E9FDEFA" w:rsidR="009F43BF" w:rsidRPr="00384961" w:rsidRDefault="009F43BF" w:rsidP="00293165">
      <w:pPr>
        <w:pStyle w:val="Heading2"/>
      </w:pPr>
      <w:r w:rsidRPr="00384961">
        <w:t xml:space="preserve">Management </w:t>
      </w:r>
      <w:r w:rsidR="008309E0">
        <w:t>R</w:t>
      </w:r>
      <w:r w:rsidRPr="00384961">
        <w:t xml:space="preserve">esponsibilities </w:t>
      </w:r>
    </w:p>
    <w:p w14:paraId="51BCD6D5" w14:textId="675A5526" w:rsidR="009F43BF" w:rsidRPr="00384961" w:rsidRDefault="009F43BF" w:rsidP="008309E0">
      <w:pPr>
        <w:spacing w:line="276" w:lineRule="auto"/>
        <w:jc w:val="left"/>
        <w:rPr>
          <w:rFonts w:ascii="Calibri" w:hAnsi="Calibri" w:cs="Calibri"/>
          <w:color w:val="000000"/>
        </w:rPr>
      </w:pPr>
      <w:r w:rsidRPr="00384961">
        <w:rPr>
          <w:rFonts w:ascii="Calibri" w:hAnsi="Calibri" w:cs="Calibri"/>
          <w:color w:val="000000"/>
        </w:rPr>
        <w:t xml:space="preserve">Compliance with </w:t>
      </w:r>
      <w:r w:rsidR="009C264A">
        <w:rPr>
          <w:rFonts w:ascii="Calibri" w:hAnsi="Calibri" w:cs="Calibri"/>
          <w:color w:val="000000"/>
        </w:rPr>
        <w:t>the policy</w:t>
      </w:r>
      <w:r w:rsidRPr="00384961">
        <w:rPr>
          <w:rFonts w:ascii="Calibri" w:hAnsi="Calibri" w:cs="Calibri"/>
          <w:color w:val="000000"/>
        </w:rPr>
        <w:t xml:space="preserve"> depends upon the commitment of everyone, including all directors, managers and supervisors who will take a lead in implementing </w:t>
      </w:r>
      <w:r w:rsidR="00A72AEC">
        <w:rPr>
          <w:rFonts w:ascii="Calibri" w:hAnsi="Calibri" w:cs="Calibri"/>
          <w:color w:val="000000"/>
        </w:rPr>
        <w:t>it</w:t>
      </w:r>
      <w:r w:rsidRPr="00384961">
        <w:rPr>
          <w:rFonts w:ascii="Calibri" w:hAnsi="Calibri" w:cs="Calibri"/>
          <w:color w:val="000000"/>
        </w:rPr>
        <w:t xml:space="preserve"> and keeping the workplace free of discrimination (including harassment and victimisation) and bullying</w:t>
      </w:r>
      <w:r w:rsidR="008309E0">
        <w:rPr>
          <w:rFonts w:ascii="Calibri" w:hAnsi="Calibri" w:cs="Calibri"/>
          <w:color w:val="000000"/>
        </w:rPr>
        <w:t xml:space="preserve">.  </w:t>
      </w:r>
      <w:r w:rsidRPr="00384961">
        <w:rPr>
          <w:rFonts w:ascii="Calibri" w:hAnsi="Calibri" w:cs="Calibri"/>
          <w:color w:val="000000"/>
        </w:rPr>
        <w:t>Prompt action will be taken to resolve any complaints and prevent any further recurrence</w:t>
      </w:r>
      <w:r w:rsidR="008309E0">
        <w:rPr>
          <w:rFonts w:ascii="Calibri" w:hAnsi="Calibri" w:cs="Calibri"/>
          <w:color w:val="000000"/>
        </w:rPr>
        <w:t xml:space="preserve">.  </w:t>
      </w:r>
    </w:p>
    <w:p w14:paraId="548A8EFC" w14:textId="77777777" w:rsidR="007A6EDC" w:rsidRPr="00384961" w:rsidRDefault="007A6EDC" w:rsidP="008309E0">
      <w:pPr>
        <w:spacing w:line="276" w:lineRule="auto"/>
        <w:jc w:val="left"/>
        <w:rPr>
          <w:rFonts w:ascii="Calibri" w:hAnsi="Calibri" w:cs="Arial"/>
          <w:color w:val="000000"/>
          <w:szCs w:val="24"/>
        </w:rPr>
      </w:pPr>
    </w:p>
    <w:p w14:paraId="629C2FB6" w14:textId="46E11847" w:rsidR="009F43BF" w:rsidRPr="00384961" w:rsidRDefault="009F43BF" w:rsidP="00293165">
      <w:pPr>
        <w:pStyle w:val="Heading2"/>
      </w:pPr>
      <w:r w:rsidRPr="00384961">
        <w:lastRenderedPageBreak/>
        <w:t xml:space="preserve">Individual </w:t>
      </w:r>
      <w:r w:rsidR="008309E0">
        <w:t>R</w:t>
      </w:r>
      <w:r w:rsidRPr="00384961">
        <w:t>esponsibilities</w:t>
      </w:r>
    </w:p>
    <w:p w14:paraId="1CDF54FA" w14:textId="0F81829A" w:rsidR="003D354C" w:rsidRPr="00384961" w:rsidRDefault="009F43BF" w:rsidP="008309E0">
      <w:pPr>
        <w:spacing w:line="276" w:lineRule="auto"/>
        <w:jc w:val="left"/>
        <w:rPr>
          <w:rFonts w:ascii="Calibri" w:hAnsi="Calibri" w:cs="Calibri"/>
          <w:color w:val="000000"/>
        </w:rPr>
      </w:pPr>
      <w:r w:rsidRPr="00384961">
        <w:rPr>
          <w:rFonts w:ascii="Calibri" w:hAnsi="Calibri" w:cs="Calibri"/>
          <w:color w:val="000000"/>
        </w:rPr>
        <w:t xml:space="preserve"> </w:t>
      </w:r>
      <w:r w:rsidR="003D354C" w:rsidRPr="00811C72">
        <w:rPr>
          <w:rFonts w:ascii="Calibri" w:hAnsi="Calibri" w:cs="Calibri"/>
          <w:color w:val="FF0000"/>
        </w:rPr>
        <w:t>[COMPANY NAME]</w:t>
      </w:r>
      <w:r w:rsidR="003D354C" w:rsidRPr="00384961">
        <w:rPr>
          <w:rFonts w:ascii="Calibri" w:hAnsi="Calibri" w:cs="Calibri"/>
          <w:color w:val="000000"/>
        </w:rPr>
        <w:t xml:space="preserve"> </w:t>
      </w:r>
      <w:r w:rsidRPr="00384961">
        <w:rPr>
          <w:rFonts w:ascii="Calibri" w:hAnsi="Calibri" w:cs="Calibri"/>
          <w:color w:val="000000"/>
        </w:rPr>
        <w:t xml:space="preserve">encourages all individuals to take responsibility for their personal involvement in the practical application of </w:t>
      </w:r>
      <w:r w:rsidR="009C264A">
        <w:rPr>
          <w:rFonts w:ascii="Calibri" w:hAnsi="Calibri" w:cs="Calibri"/>
          <w:color w:val="000000"/>
        </w:rPr>
        <w:t>the policy</w:t>
      </w:r>
      <w:r w:rsidRPr="00384961">
        <w:rPr>
          <w:rFonts w:ascii="Calibri" w:hAnsi="Calibri" w:cs="Calibri"/>
          <w:color w:val="000000"/>
        </w:rPr>
        <w:t>, and for creating a work environment which eliminates all forms of discrimination (including harassment and victimisation) and bullying</w:t>
      </w:r>
      <w:r w:rsidR="008309E0">
        <w:rPr>
          <w:rFonts w:ascii="Calibri" w:hAnsi="Calibri" w:cs="Calibri"/>
          <w:color w:val="000000"/>
        </w:rPr>
        <w:t xml:space="preserve">.  </w:t>
      </w:r>
      <w:r w:rsidRPr="00384961">
        <w:rPr>
          <w:rFonts w:ascii="Calibri" w:hAnsi="Calibri" w:cs="Calibri"/>
          <w:color w:val="000000"/>
        </w:rPr>
        <w:t xml:space="preserve">Any </w:t>
      </w:r>
      <w:r w:rsidR="00CD4685" w:rsidRPr="00384961">
        <w:rPr>
          <w:rFonts w:ascii="Calibri" w:hAnsi="Calibri" w:cs="Calibri"/>
          <w:color w:val="000000"/>
        </w:rPr>
        <w:t xml:space="preserve">employees, consultants, contractors, temporary workers, job applicants, clients, suppliers, other contacts of </w:t>
      </w:r>
      <w:r w:rsidR="00A37167">
        <w:rPr>
          <w:rFonts w:ascii="Calibri" w:hAnsi="Calibri" w:cs="Calibri"/>
          <w:color w:val="000000"/>
        </w:rPr>
        <w:t>the company</w:t>
      </w:r>
      <w:r w:rsidR="00CD4685" w:rsidRPr="00384961">
        <w:rPr>
          <w:rFonts w:ascii="Calibri" w:hAnsi="Calibri" w:cs="Calibri"/>
          <w:color w:val="000000"/>
        </w:rPr>
        <w:t>, and anyone else with whom they come into contact during the course of their employment</w:t>
      </w:r>
      <w:r w:rsidRPr="00384961">
        <w:rPr>
          <w:rFonts w:ascii="Calibri" w:hAnsi="Calibri" w:cs="Calibri"/>
          <w:color w:val="000000"/>
        </w:rPr>
        <w:t xml:space="preserve"> found to have breached </w:t>
      </w:r>
      <w:r w:rsidR="009C264A">
        <w:rPr>
          <w:rFonts w:ascii="Calibri" w:hAnsi="Calibri" w:cs="Calibri"/>
          <w:color w:val="000000"/>
        </w:rPr>
        <w:t>the policy</w:t>
      </w:r>
      <w:r w:rsidRPr="00384961">
        <w:rPr>
          <w:rFonts w:ascii="Calibri" w:hAnsi="Calibri" w:cs="Calibri"/>
          <w:color w:val="000000"/>
        </w:rPr>
        <w:t xml:space="preserve"> in their working relations with others will be subject to the disciplinary procedures detailed in the employee handbook, up to and including summary dismissal</w:t>
      </w:r>
      <w:r w:rsidR="008309E0">
        <w:rPr>
          <w:rFonts w:ascii="Calibri" w:hAnsi="Calibri" w:cs="Calibri"/>
          <w:color w:val="000000"/>
        </w:rPr>
        <w:t xml:space="preserve">.  </w:t>
      </w:r>
      <w:r w:rsidRPr="00384961">
        <w:rPr>
          <w:rFonts w:ascii="Calibri" w:hAnsi="Calibri" w:cs="Calibri"/>
          <w:color w:val="000000"/>
        </w:rPr>
        <w:t xml:space="preserve">Anyone found to have breached </w:t>
      </w:r>
      <w:r w:rsidR="009C264A">
        <w:rPr>
          <w:rFonts w:ascii="Calibri" w:hAnsi="Calibri" w:cs="Calibri"/>
          <w:color w:val="000000"/>
        </w:rPr>
        <w:t>the policy</w:t>
      </w:r>
      <w:r w:rsidRPr="00384961">
        <w:rPr>
          <w:rFonts w:ascii="Calibri" w:hAnsi="Calibri" w:cs="Calibri"/>
          <w:color w:val="000000"/>
        </w:rPr>
        <w:t xml:space="preserve"> in their working relations with others will be subject to action up to and including summary termination of contract/engagement</w:t>
      </w:r>
      <w:r w:rsidR="008309E0">
        <w:rPr>
          <w:rFonts w:ascii="Calibri" w:hAnsi="Calibri" w:cs="Calibri"/>
          <w:color w:val="000000"/>
        </w:rPr>
        <w:t xml:space="preserve">.  </w:t>
      </w:r>
    </w:p>
    <w:p w14:paraId="3ECBB7F6" w14:textId="77777777" w:rsidR="00955BBF" w:rsidRPr="00384961" w:rsidRDefault="00955BBF" w:rsidP="008309E0">
      <w:pPr>
        <w:jc w:val="left"/>
        <w:rPr>
          <w:rFonts w:ascii="Calibri" w:hAnsi="Calibri" w:cs="Calibri"/>
          <w:color w:val="000000"/>
        </w:rPr>
      </w:pPr>
    </w:p>
    <w:p w14:paraId="285D3A9A" w14:textId="77777777" w:rsidR="00625B48" w:rsidRPr="00384961" w:rsidRDefault="008C5088" w:rsidP="00293165">
      <w:pPr>
        <w:pStyle w:val="Heading2"/>
        <w:jc w:val="left"/>
      </w:pPr>
      <w:r w:rsidRPr="00384961">
        <w:t>Monitoring &amp; Positive Action i</w:t>
      </w:r>
      <w:r w:rsidR="00B032F4" w:rsidRPr="00384961">
        <w:t>n t</w:t>
      </w:r>
      <w:r w:rsidRPr="00384961">
        <w:t>he Recruitment Process</w:t>
      </w:r>
      <w:bookmarkStart w:id="1" w:name="_Ref25040618"/>
    </w:p>
    <w:p w14:paraId="1B9DDE72" w14:textId="77777777" w:rsidR="007A6EDC" w:rsidRPr="00384961" w:rsidRDefault="007A6EDC" w:rsidP="00293165">
      <w:pPr>
        <w:spacing w:line="276" w:lineRule="auto"/>
        <w:jc w:val="left"/>
        <w:rPr>
          <w:rFonts w:ascii="Calibri" w:hAnsi="Calibri" w:cs="Calibri"/>
          <w:b/>
          <w:bCs/>
          <w:color w:val="000000"/>
        </w:rPr>
      </w:pPr>
      <w:r w:rsidRPr="00384961">
        <w:rPr>
          <w:rFonts w:ascii="Calibri" w:hAnsi="Calibri" w:cs="Calibri"/>
          <w:b/>
          <w:bCs/>
          <w:color w:val="000000"/>
        </w:rPr>
        <w:t xml:space="preserve">Recruitment of employees </w:t>
      </w:r>
    </w:p>
    <w:p w14:paraId="126B6D3F" w14:textId="1ADF0FA3" w:rsidR="007A6EDC" w:rsidRPr="00384961" w:rsidRDefault="002146F1" w:rsidP="00293165">
      <w:pPr>
        <w:spacing w:line="276" w:lineRule="auto"/>
        <w:jc w:val="left"/>
        <w:rPr>
          <w:rFonts w:ascii="Calibri" w:hAnsi="Calibri" w:cs="Calibri"/>
          <w:color w:val="000000"/>
        </w:rPr>
      </w:pPr>
      <w:r>
        <w:rPr>
          <w:rFonts w:ascii="Calibri" w:hAnsi="Calibri" w:cs="Calibri"/>
          <w:color w:val="000000"/>
        </w:rPr>
        <w:t>It is our intention</w:t>
      </w:r>
      <w:r w:rsidR="007A6EDC" w:rsidRPr="00384961">
        <w:rPr>
          <w:rFonts w:ascii="Calibri" w:hAnsi="Calibri" w:cs="Calibri"/>
          <w:color w:val="000000"/>
        </w:rPr>
        <w:t xml:space="preserve"> to recruit for any position in a fair and non-discriminatory manner.</w:t>
      </w:r>
    </w:p>
    <w:p w14:paraId="3E4AB558" w14:textId="77777777" w:rsidR="007A6EDC" w:rsidRPr="00384961" w:rsidRDefault="007A6EDC" w:rsidP="00293165">
      <w:pPr>
        <w:spacing w:line="276" w:lineRule="auto"/>
        <w:jc w:val="left"/>
        <w:rPr>
          <w:rFonts w:ascii="Calibri" w:hAnsi="Calibri" w:cs="Calibri"/>
          <w:color w:val="000000"/>
        </w:rPr>
      </w:pPr>
    </w:p>
    <w:p w14:paraId="531BD84B" w14:textId="583035F1" w:rsidR="007A6EDC" w:rsidRPr="00384961" w:rsidRDefault="007A6EDC" w:rsidP="00293165">
      <w:pPr>
        <w:spacing w:line="276" w:lineRule="auto"/>
        <w:jc w:val="left"/>
        <w:rPr>
          <w:rFonts w:ascii="Calibri" w:hAnsi="Calibri" w:cs="Calibri"/>
          <w:color w:val="000000"/>
        </w:rPr>
      </w:pPr>
      <w:r w:rsidRPr="00384961">
        <w:rPr>
          <w:rFonts w:ascii="Calibri" w:hAnsi="Calibri" w:cs="Calibri"/>
          <w:color w:val="000000"/>
        </w:rPr>
        <w:t>It is essential that recruitment and selection procedures are based on objective criteria related to the needs of the job, and that such criteria are applied equally at all stages during the process to all applicants at all levels within the organisation (subject to any reasonable adjustments being made to the selection process)</w:t>
      </w:r>
      <w:r w:rsidR="008309E0">
        <w:rPr>
          <w:rFonts w:ascii="Calibri" w:hAnsi="Calibri" w:cs="Calibri"/>
          <w:color w:val="000000"/>
        </w:rPr>
        <w:t xml:space="preserve">.  </w:t>
      </w:r>
    </w:p>
    <w:p w14:paraId="6E45A197" w14:textId="77777777" w:rsidR="00E625C6" w:rsidRDefault="00E625C6" w:rsidP="00293165">
      <w:pPr>
        <w:spacing w:line="276" w:lineRule="auto"/>
        <w:jc w:val="left"/>
        <w:rPr>
          <w:rFonts w:ascii="Calibri" w:hAnsi="Calibri" w:cs="Calibri"/>
          <w:color w:val="FF0000"/>
        </w:rPr>
      </w:pPr>
    </w:p>
    <w:p w14:paraId="005510BA" w14:textId="21A99912" w:rsidR="007A6EDC" w:rsidRPr="00384961" w:rsidRDefault="008309E0" w:rsidP="00293165">
      <w:pPr>
        <w:spacing w:line="276" w:lineRule="auto"/>
        <w:jc w:val="left"/>
        <w:rPr>
          <w:rFonts w:ascii="Calibri" w:hAnsi="Calibri" w:cs="Calibri"/>
          <w:color w:val="000000"/>
        </w:rPr>
      </w:pPr>
      <w:r>
        <w:rPr>
          <w:rFonts w:ascii="Calibri" w:hAnsi="Calibri" w:cs="Calibri"/>
          <w:color w:val="FF0000"/>
        </w:rPr>
        <w:t>[COMPANY</w:t>
      </w:r>
      <w:r w:rsidRPr="00E625C6">
        <w:rPr>
          <w:rFonts w:ascii="Calibri" w:hAnsi="Calibri" w:cs="Calibri"/>
          <w:color w:val="FF0000"/>
        </w:rPr>
        <w:t xml:space="preserve"> NAME</w:t>
      </w:r>
      <w:r>
        <w:rPr>
          <w:rFonts w:ascii="Calibri" w:hAnsi="Calibri" w:cs="Calibri"/>
          <w:color w:val="FF0000"/>
        </w:rPr>
        <w:t>]</w:t>
      </w:r>
      <w:r w:rsidRPr="00384961">
        <w:rPr>
          <w:rFonts w:ascii="Calibri" w:hAnsi="Calibri" w:cs="Calibri"/>
          <w:color w:val="000000"/>
        </w:rPr>
        <w:t xml:space="preserve"> </w:t>
      </w:r>
      <w:r>
        <w:rPr>
          <w:rFonts w:ascii="Calibri" w:hAnsi="Calibri" w:cs="Calibri"/>
          <w:color w:val="000000"/>
        </w:rPr>
        <w:t>is</w:t>
      </w:r>
      <w:r w:rsidR="007A6EDC" w:rsidRPr="00384961">
        <w:rPr>
          <w:rFonts w:ascii="Calibri" w:hAnsi="Calibri" w:cs="Calibri"/>
          <w:color w:val="000000"/>
        </w:rPr>
        <w:t xml:space="preserve"> committed to give ex-offenders an equal opportunity to enter the workplace</w:t>
      </w:r>
      <w:r>
        <w:rPr>
          <w:rFonts w:ascii="Calibri" w:hAnsi="Calibri" w:cs="Calibri"/>
          <w:color w:val="000000"/>
        </w:rPr>
        <w:t xml:space="preserve">.  </w:t>
      </w:r>
    </w:p>
    <w:p w14:paraId="5A6F4E37" w14:textId="77777777" w:rsidR="007A6EDC" w:rsidRPr="00384961" w:rsidRDefault="007A6EDC" w:rsidP="00293165">
      <w:pPr>
        <w:spacing w:line="276" w:lineRule="auto"/>
        <w:jc w:val="left"/>
        <w:rPr>
          <w:rFonts w:ascii="Calibri" w:hAnsi="Calibri" w:cs="Calibri"/>
          <w:b/>
          <w:bCs/>
          <w:color w:val="000000"/>
        </w:rPr>
      </w:pPr>
    </w:p>
    <w:p w14:paraId="7B1878FB" w14:textId="77777777" w:rsidR="007A6EDC" w:rsidRPr="00384961" w:rsidRDefault="007A6EDC" w:rsidP="00293165">
      <w:pPr>
        <w:spacing w:line="276" w:lineRule="auto"/>
        <w:jc w:val="left"/>
        <w:rPr>
          <w:rFonts w:ascii="Calibri" w:hAnsi="Calibri" w:cs="Calibri"/>
          <w:b/>
          <w:bCs/>
          <w:color w:val="000000"/>
        </w:rPr>
      </w:pPr>
      <w:r w:rsidRPr="00384961">
        <w:rPr>
          <w:rFonts w:ascii="Calibri" w:hAnsi="Calibri" w:cs="Calibri"/>
          <w:b/>
          <w:bCs/>
          <w:color w:val="000000"/>
        </w:rPr>
        <w:t>Recruitment procedures</w:t>
      </w:r>
    </w:p>
    <w:p w14:paraId="74E63E13" w14:textId="220DD339" w:rsidR="007A6EDC" w:rsidRPr="00384961" w:rsidRDefault="007A6EDC" w:rsidP="00293165">
      <w:pPr>
        <w:pStyle w:val="ListParagraph"/>
        <w:numPr>
          <w:ilvl w:val="0"/>
          <w:numId w:val="17"/>
        </w:numPr>
        <w:spacing w:line="276" w:lineRule="auto"/>
        <w:contextualSpacing w:val="0"/>
        <w:jc w:val="left"/>
        <w:rPr>
          <w:rFonts w:ascii="Calibri" w:hAnsi="Calibri" w:cs="Calibri"/>
          <w:color w:val="000000"/>
        </w:rPr>
      </w:pPr>
      <w:r w:rsidRPr="00384961">
        <w:rPr>
          <w:rFonts w:ascii="Calibri" w:hAnsi="Calibri" w:cs="Calibri"/>
          <w:color w:val="000000"/>
        </w:rPr>
        <w:t>All advertisements should conform to an inclusive standard</w:t>
      </w:r>
      <w:r w:rsidR="008309E0">
        <w:rPr>
          <w:rFonts w:ascii="Calibri" w:hAnsi="Calibri" w:cs="Calibri"/>
          <w:color w:val="000000"/>
        </w:rPr>
        <w:t xml:space="preserve">.   </w:t>
      </w:r>
      <w:r w:rsidRPr="00384961">
        <w:rPr>
          <w:rFonts w:ascii="Calibri" w:hAnsi="Calibri" w:cs="Calibri"/>
          <w:color w:val="000000"/>
        </w:rPr>
        <w:t>Recruitment and publicity literature will state that we are an equality, diversity and inclusion employer</w:t>
      </w:r>
      <w:r w:rsidR="008309E0">
        <w:rPr>
          <w:rFonts w:ascii="Calibri" w:hAnsi="Calibri" w:cs="Calibri"/>
          <w:color w:val="000000"/>
        </w:rPr>
        <w:t xml:space="preserve">.  </w:t>
      </w:r>
    </w:p>
    <w:p w14:paraId="3FE859B6" w14:textId="7A1DC119" w:rsidR="007A6EDC" w:rsidRPr="00384961" w:rsidRDefault="007A6EDC" w:rsidP="00293165">
      <w:pPr>
        <w:pStyle w:val="ListParagraph"/>
        <w:numPr>
          <w:ilvl w:val="0"/>
          <w:numId w:val="17"/>
        </w:numPr>
        <w:spacing w:line="276" w:lineRule="auto"/>
        <w:contextualSpacing w:val="0"/>
        <w:jc w:val="left"/>
        <w:rPr>
          <w:rFonts w:ascii="Calibri" w:hAnsi="Calibri" w:cs="Calibri"/>
          <w:color w:val="000000"/>
        </w:rPr>
      </w:pPr>
      <w:r w:rsidRPr="00384961">
        <w:rPr>
          <w:rFonts w:ascii="Calibri" w:hAnsi="Calibri" w:cs="Calibri"/>
          <w:color w:val="000000"/>
        </w:rPr>
        <w:t>Each role advertised should be accompanied by a full job description and person specification</w:t>
      </w:r>
      <w:r w:rsidR="008309E0">
        <w:rPr>
          <w:rFonts w:ascii="Calibri" w:hAnsi="Calibri" w:cs="Calibri"/>
          <w:color w:val="000000"/>
        </w:rPr>
        <w:t xml:space="preserve">.  </w:t>
      </w:r>
    </w:p>
    <w:p w14:paraId="4FC669DE" w14:textId="34512821" w:rsidR="007A6EDC" w:rsidRPr="00384961" w:rsidRDefault="007A6EDC" w:rsidP="00293165">
      <w:pPr>
        <w:pStyle w:val="ListParagraph"/>
        <w:numPr>
          <w:ilvl w:val="0"/>
          <w:numId w:val="17"/>
        </w:numPr>
        <w:spacing w:line="276" w:lineRule="auto"/>
        <w:contextualSpacing w:val="0"/>
        <w:jc w:val="left"/>
        <w:rPr>
          <w:rFonts w:ascii="Calibri" w:hAnsi="Calibri" w:cs="Calibri"/>
          <w:color w:val="000000"/>
        </w:rPr>
      </w:pPr>
      <w:r w:rsidRPr="00384961">
        <w:rPr>
          <w:rFonts w:ascii="Calibri" w:hAnsi="Calibri" w:cs="Calibri"/>
          <w:color w:val="000000"/>
        </w:rPr>
        <w:t>Vacancies should be publicised appropriately to as wide a range of suitable candidates as possible</w:t>
      </w:r>
      <w:r w:rsidR="008309E0">
        <w:rPr>
          <w:rFonts w:ascii="Calibri" w:hAnsi="Calibri" w:cs="Calibri"/>
          <w:color w:val="000000"/>
        </w:rPr>
        <w:t xml:space="preserve">.   </w:t>
      </w:r>
      <w:r w:rsidRPr="00384961">
        <w:rPr>
          <w:rFonts w:ascii="Calibri" w:hAnsi="Calibri" w:cs="Calibri"/>
          <w:color w:val="000000"/>
        </w:rPr>
        <w:t>Personal word of mouth recommendations should not be used as the sole method of recruitment</w:t>
      </w:r>
      <w:r w:rsidR="008309E0">
        <w:rPr>
          <w:rFonts w:ascii="Calibri" w:hAnsi="Calibri" w:cs="Calibri"/>
          <w:color w:val="000000"/>
        </w:rPr>
        <w:t xml:space="preserve">.  </w:t>
      </w:r>
    </w:p>
    <w:p w14:paraId="09D83FD2" w14:textId="6B19DCC8" w:rsidR="007A6EDC" w:rsidRPr="00384961" w:rsidRDefault="007A6EDC" w:rsidP="00293165">
      <w:pPr>
        <w:pStyle w:val="ListParagraph"/>
        <w:numPr>
          <w:ilvl w:val="0"/>
          <w:numId w:val="17"/>
        </w:numPr>
        <w:spacing w:line="276" w:lineRule="auto"/>
        <w:contextualSpacing w:val="0"/>
        <w:jc w:val="left"/>
        <w:rPr>
          <w:rFonts w:ascii="Calibri" w:hAnsi="Calibri" w:cs="Calibri"/>
          <w:color w:val="000000"/>
        </w:rPr>
      </w:pPr>
      <w:r w:rsidRPr="00384961">
        <w:rPr>
          <w:rFonts w:ascii="Calibri" w:hAnsi="Calibri" w:cs="Calibri"/>
          <w:color w:val="000000"/>
        </w:rPr>
        <w:t>Job advertisements should avoid stereotyping or using wording that may discourage groups with a particular protected characteristic from applying</w:t>
      </w:r>
      <w:r w:rsidR="008309E0">
        <w:rPr>
          <w:rFonts w:ascii="Calibri" w:hAnsi="Calibri" w:cs="Calibri"/>
          <w:color w:val="000000"/>
        </w:rPr>
        <w:t xml:space="preserve">.  </w:t>
      </w:r>
    </w:p>
    <w:p w14:paraId="48150A6B" w14:textId="0534BA86" w:rsidR="007A6EDC" w:rsidRPr="00384961" w:rsidRDefault="007A6EDC" w:rsidP="00293165">
      <w:pPr>
        <w:pStyle w:val="ListParagraph"/>
        <w:numPr>
          <w:ilvl w:val="0"/>
          <w:numId w:val="17"/>
        </w:numPr>
        <w:spacing w:line="276" w:lineRule="auto"/>
        <w:contextualSpacing w:val="0"/>
        <w:jc w:val="left"/>
        <w:rPr>
          <w:rFonts w:ascii="Calibri" w:hAnsi="Calibri" w:cs="Calibri"/>
          <w:color w:val="000000"/>
        </w:rPr>
      </w:pPr>
      <w:r w:rsidRPr="00384961">
        <w:rPr>
          <w:rFonts w:ascii="Calibri" w:hAnsi="Calibri" w:cs="Calibri"/>
          <w:color w:val="000000"/>
        </w:rPr>
        <w:t>All job applicants are required to complete an online application process</w:t>
      </w:r>
      <w:r w:rsidR="008309E0">
        <w:rPr>
          <w:rFonts w:ascii="Calibri" w:hAnsi="Calibri" w:cs="Calibri"/>
          <w:color w:val="000000"/>
        </w:rPr>
        <w:t xml:space="preserve">.  </w:t>
      </w:r>
      <w:r w:rsidRPr="00384961">
        <w:rPr>
          <w:rFonts w:ascii="Calibri" w:hAnsi="Calibri" w:cs="Calibri"/>
          <w:color w:val="000000"/>
        </w:rPr>
        <w:t>Equal opportunity information gathered at application stage should be stored anonymously on a central database for reporting purposes only</w:t>
      </w:r>
      <w:r w:rsidR="008309E0">
        <w:rPr>
          <w:rFonts w:ascii="Calibri" w:hAnsi="Calibri" w:cs="Calibri"/>
          <w:color w:val="000000"/>
        </w:rPr>
        <w:t xml:space="preserve">.  </w:t>
      </w:r>
      <w:r w:rsidRPr="00384961">
        <w:rPr>
          <w:rFonts w:ascii="Calibri" w:hAnsi="Calibri" w:cs="Calibri"/>
          <w:color w:val="000000"/>
        </w:rPr>
        <w:t xml:space="preserve">It should not be used to form part </w:t>
      </w:r>
      <w:r w:rsidRPr="00384961">
        <w:rPr>
          <w:rFonts w:ascii="Calibri" w:hAnsi="Calibri" w:cs="Calibri"/>
          <w:color w:val="000000"/>
        </w:rPr>
        <w:lastRenderedPageBreak/>
        <w:t>of the short-listing process under any circumstances; short-listing should be done by merit of application and by no other means</w:t>
      </w:r>
      <w:r w:rsidR="008309E0">
        <w:rPr>
          <w:rFonts w:ascii="Calibri" w:hAnsi="Calibri" w:cs="Calibri"/>
          <w:color w:val="000000"/>
        </w:rPr>
        <w:t xml:space="preserve">.  </w:t>
      </w:r>
      <w:r w:rsidRPr="00384961">
        <w:rPr>
          <w:rFonts w:ascii="Calibri" w:hAnsi="Calibri" w:cs="Calibri"/>
          <w:color w:val="000000"/>
        </w:rPr>
        <w:t>Disclosure of such equal opportunity information should be optional to candidates</w:t>
      </w:r>
      <w:r w:rsidR="008309E0">
        <w:rPr>
          <w:rFonts w:ascii="Calibri" w:hAnsi="Calibri" w:cs="Calibri"/>
          <w:color w:val="000000"/>
        </w:rPr>
        <w:t xml:space="preserve">.  </w:t>
      </w:r>
    </w:p>
    <w:p w14:paraId="6A3D8E60" w14:textId="1D0A6637" w:rsidR="007A6EDC" w:rsidRPr="00384961" w:rsidRDefault="007A6EDC" w:rsidP="00293165">
      <w:pPr>
        <w:pStyle w:val="ListParagraph"/>
        <w:numPr>
          <w:ilvl w:val="0"/>
          <w:numId w:val="17"/>
        </w:numPr>
        <w:spacing w:line="276" w:lineRule="auto"/>
        <w:contextualSpacing w:val="0"/>
        <w:jc w:val="left"/>
        <w:rPr>
          <w:rFonts w:ascii="Calibri" w:hAnsi="Calibri" w:cs="Calibri"/>
          <w:color w:val="000000"/>
        </w:rPr>
      </w:pPr>
      <w:r w:rsidRPr="00384961">
        <w:rPr>
          <w:rFonts w:ascii="Calibri" w:hAnsi="Calibri" w:cs="Calibri"/>
          <w:color w:val="000000"/>
        </w:rPr>
        <w:t>Applicants will not be asked about past or current pregnancy or childbirth or future intentions related to pregnancy or childbirth</w:t>
      </w:r>
      <w:r w:rsidR="008309E0">
        <w:rPr>
          <w:rFonts w:ascii="Calibri" w:hAnsi="Calibri" w:cs="Calibri"/>
          <w:color w:val="000000"/>
        </w:rPr>
        <w:t xml:space="preserve">.  </w:t>
      </w:r>
    </w:p>
    <w:p w14:paraId="568BDB1B" w14:textId="23CC8819" w:rsidR="007A6EDC" w:rsidRPr="00384961" w:rsidRDefault="007A6EDC" w:rsidP="00293165">
      <w:pPr>
        <w:pStyle w:val="ListParagraph"/>
        <w:numPr>
          <w:ilvl w:val="0"/>
          <w:numId w:val="17"/>
        </w:numPr>
        <w:spacing w:line="276" w:lineRule="auto"/>
        <w:contextualSpacing w:val="0"/>
        <w:jc w:val="left"/>
        <w:rPr>
          <w:rFonts w:ascii="Calibri" w:hAnsi="Calibri" w:cs="Calibri"/>
          <w:color w:val="000000"/>
        </w:rPr>
      </w:pPr>
      <w:r w:rsidRPr="00384961">
        <w:rPr>
          <w:rFonts w:ascii="Calibri" w:hAnsi="Calibri" w:cs="Calibri"/>
          <w:color w:val="000000"/>
        </w:rPr>
        <w:t>Candidates will not be asked health-related questions before a job offer is made except where the question is necessary to decide whether any reasonable adjustments should be made to the selection process, to establish whether a candidate will be able to carry out a function that is intrinsic to the job or to monitor diversity amongst people applying for jobs</w:t>
      </w:r>
      <w:r w:rsidR="008309E0">
        <w:rPr>
          <w:rFonts w:ascii="Calibri" w:hAnsi="Calibri" w:cs="Calibri"/>
          <w:color w:val="000000"/>
        </w:rPr>
        <w:t xml:space="preserve">.  </w:t>
      </w:r>
    </w:p>
    <w:p w14:paraId="4E6179AB" w14:textId="65A783DF" w:rsidR="007A6EDC" w:rsidRPr="00384961" w:rsidRDefault="007A6EDC" w:rsidP="00293165">
      <w:pPr>
        <w:pStyle w:val="ListParagraph"/>
        <w:numPr>
          <w:ilvl w:val="0"/>
          <w:numId w:val="17"/>
        </w:numPr>
        <w:spacing w:line="276" w:lineRule="auto"/>
        <w:contextualSpacing w:val="0"/>
        <w:jc w:val="left"/>
        <w:rPr>
          <w:rFonts w:ascii="Calibri" w:hAnsi="Calibri" w:cs="Calibri"/>
          <w:color w:val="000000"/>
        </w:rPr>
      </w:pPr>
      <w:r w:rsidRPr="00384961">
        <w:rPr>
          <w:rFonts w:ascii="Calibri" w:hAnsi="Calibri" w:cs="Calibri"/>
          <w:color w:val="000000"/>
        </w:rPr>
        <w:t xml:space="preserve">When a candidate with a disability is invited to attend for interview, </w:t>
      </w:r>
      <w:r w:rsidR="003D354C" w:rsidRPr="00811C72">
        <w:rPr>
          <w:rFonts w:ascii="Calibri" w:hAnsi="Calibri" w:cs="Calibri"/>
          <w:color w:val="FF0000"/>
        </w:rPr>
        <w:t>[COMPANY NAME]</w:t>
      </w:r>
      <w:r w:rsidR="003D354C" w:rsidRPr="00384961">
        <w:rPr>
          <w:rFonts w:ascii="Calibri" w:hAnsi="Calibri" w:cs="Calibri"/>
          <w:color w:val="000000"/>
        </w:rPr>
        <w:t xml:space="preserve"> </w:t>
      </w:r>
      <w:r w:rsidR="002146F1">
        <w:rPr>
          <w:rFonts w:ascii="Calibri" w:hAnsi="Calibri" w:cs="Calibri"/>
          <w:color w:val="000000"/>
        </w:rPr>
        <w:t>will</w:t>
      </w:r>
      <w:r w:rsidRPr="00384961">
        <w:rPr>
          <w:rFonts w:ascii="Calibri" w:hAnsi="Calibri" w:cs="Calibri"/>
          <w:color w:val="000000"/>
        </w:rPr>
        <w:t xml:space="preserve"> make any reasonable adjustments necessary to facilitate their attendance</w:t>
      </w:r>
      <w:r w:rsidR="008309E0">
        <w:rPr>
          <w:rFonts w:ascii="Calibri" w:hAnsi="Calibri" w:cs="Calibri"/>
          <w:color w:val="000000"/>
        </w:rPr>
        <w:t xml:space="preserve">.  </w:t>
      </w:r>
      <w:r w:rsidRPr="00384961">
        <w:rPr>
          <w:rFonts w:ascii="Calibri" w:hAnsi="Calibri" w:cs="Calibri"/>
          <w:color w:val="000000"/>
        </w:rPr>
        <w:t>Candidates should advise</w:t>
      </w:r>
      <w:r w:rsidR="002146F1">
        <w:rPr>
          <w:rFonts w:ascii="Calibri" w:hAnsi="Calibri" w:cs="Calibri"/>
          <w:color w:val="000000"/>
        </w:rPr>
        <w:t xml:space="preserve"> us </w:t>
      </w:r>
      <w:r w:rsidRPr="00384961">
        <w:rPr>
          <w:rFonts w:ascii="Calibri" w:hAnsi="Calibri" w:cs="Calibri"/>
          <w:color w:val="000000"/>
        </w:rPr>
        <w:t>where such adjustments are necessary</w:t>
      </w:r>
      <w:r w:rsidR="008309E0">
        <w:rPr>
          <w:rFonts w:ascii="Calibri" w:hAnsi="Calibri" w:cs="Calibri"/>
          <w:color w:val="000000"/>
        </w:rPr>
        <w:t xml:space="preserve">.  </w:t>
      </w:r>
    </w:p>
    <w:p w14:paraId="0C856D51" w14:textId="3CD31190" w:rsidR="007A6EDC" w:rsidRPr="00384961" w:rsidRDefault="003D354C" w:rsidP="00293165">
      <w:pPr>
        <w:pStyle w:val="ListParagraph"/>
        <w:numPr>
          <w:ilvl w:val="0"/>
          <w:numId w:val="17"/>
        </w:numPr>
        <w:spacing w:line="276" w:lineRule="auto"/>
        <w:contextualSpacing w:val="0"/>
        <w:jc w:val="left"/>
        <w:rPr>
          <w:rFonts w:ascii="Calibri" w:hAnsi="Calibri" w:cs="Calibri"/>
          <w:color w:val="000000"/>
        </w:rPr>
      </w:pPr>
      <w:r w:rsidRPr="00811C72">
        <w:rPr>
          <w:rFonts w:ascii="Calibri" w:hAnsi="Calibri" w:cs="Calibri"/>
          <w:color w:val="FF0000"/>
        </w:rPr>
        <w:t>[COMPANY NAME]</w:t>
      </w:r>
      <w:r w:rsidRPr="00384961">
        <w:rPr>
          <w:rFonts w:ascii="Calibri" w:hAnsi="Calibri" w:cs="Calibri"/>
          <w:color w:val="000000"/>
        </w:rPr>
        <w:t xml:space="preserve"> </w:t>
      </w:r>
      <w:r w:rsidR="007A6EDC" w:rsidRPr="00384961">
        <w:rPr>
          <w:rFonts w:ascii="Calibri" w:hAnsi="Calibri" w:cs="Calibri"/>
          <w:color w:val="000000"/>
        </w:rPr>
        <w:t>will take appropriate and reasonable steps to accommodate the requirements of candidates' religions, cultures and domestic responsibilities</w:t>
      </w:r>
      <w:r w:rsidR="008309E0">
        <w:rPr>
          <w:rFonts w:ascii="Calibri" w:hAnsi="Calibri" w:cs="Calibri"/>
          <w:color w:val="000000"/>
        </w:rPr>
        <w:t xml:space="preserve">.  </w:t>
      </w:r>
    </w:p>
    <w:p w14:paraId="75BF67E2" w14:textId="578CD492" w:rsidR="007A6EDC" w:rsidRPr="00384961" w:rsidRDefault="007A6EDC" w:rsidP="00293165">
      <w:pPr>
        <w:pStyle w:val="ListParagraph"/>
        <w:numPr>
          <w:ilvl w:val="0"/>
          <w:numId w:val="17"/>
        </w:numPr>
        <w:spacing w:line="276" w:lineRule="auto"/>
        <w:contextualSpacing w:val="0"/>
        <w:jc w:val="left"/>
        <w:rPr>
          <w:rFonts w:ascii="Calibri" w:hAnsi="Calibri" w:cs="Calibri"/>
          <w:color w:val="000000"/>
        </w:rPr>
      </w:pPr>
      <w:r w:rsidRPr="00384961">
        <w:rPr>
          <w:rFonts w:ascii="Calibri" w:hAnsi="Calibri" w:cs="Calibri"/>
          <w:color w:val="000000"/>
        </w:rPr>
        <w:t>Directors may, at their discretion, use professional search consultants if the appointment is of a senior or specialist nature, and where obtaining suitably qualified candidates by traditional recruitment methods is regarded as unlikely to secure the most talented candidates</w:t>
      </w:r>
      <w:r w:rsidR="008309E0">
        <w:rPr>
          <w:rFonts w:ascii="Calibri" w:hAnsi="Calibri" w:cs="Calibri"/>
          <w:color w:val="000000"/>
        </w:rPr>
        <w:t xml:space="preserve">.  </w:t>
      </w:r>
    </w:p>
    <w:p w14:paraId="4B01306D" w14:textId="77777777" w:rsidR="007A6EDC" w:rsidRPr="00384961" w:rsidRDefault="007A6EDC" w:rsidP="00293165">
      <w:pPr>
        <w:pStyle w:val="ListParagraph"/>
        <w:numPr>
          <w:ilvl w:val="0"/>
          <w:numId w:val="17"/>
        </w:numPr>
        <w:spacing w:line="276" w:lineRule="auto"/>
        <w:contextualSpacing w:val="0"/>
        <w:jc w:val="left"/>
        <w:rPr>
          <w:rFonts w:ascii="Calibri" w:hAnsi="Calibri" w:cs="Calibri"/>
          <w:color w:val="000000"/>
        </w:rPr>
      </w:pPr>
      <w:r w:rsidRPr="00384961">
        <w:rPr>
          <w:rFonts w:ascii="Calibri" w:hAnsi="Calibri" w:cs="Calibri"/>
          <w:color w:val="000000"/>
        </w:rPr>
        <w:t>Reasons for rejection of all candidates should be recorded and retained in accordance with timescales set out in recruitment legislation.</w:t>
      </w:r>
    </w:p>
    <w:p w14:paraId="07ABB206" w14:textId="030B120F" w:rsidR="007A6EDC" w:rsidRPr="00384961" w:rsidRDefault="007A6EDC" w:rsidP="00293165">
      <w:pPr>
        <w:pStyle w:val="ListParagraph"/>
        <w:numPr>
          <w:ilvl w:val="0"/>
          <w:numId w:val="17"/>
        </w:numPr>
        <w:spacing w:line="276" w:lineRule="auto"/>
        <w:contextualSpacing w:val="0"/>
        <w:jc w:val="left"/>
        <w:rPr>
          <w:rFonts w:ascii="Calibri" w:hAnsi="Calibri" w:cs="Calibri"/>
          <w:color w:val="000000"/>
        </w:rPr>
      </w:pPr>
      <w:r w:rsidRPr="00384961">
        <w:rPr>
          <w:rFonts w:ascii="Calibri" w:hAnsi="Calibri" w:cs="Calibri"/>
          <w:color w:val="000000"/>
        </w:rPr>
        <w:t>Any psychometric testing or examinations used as part of the recruitment process will be carried out by qualified personnel only</w:t>
      </w:r>
      <w:r w:rsidR="008309E0">
        <w:rPr>
          <w:rFonts w:ascii="Calibri" w:hAnsi="Calibri" w:cs="Calibri"/>
          <w:color w:val="000000"/>
        </w:rPr>
        <w:t xml:space="preserve">.  </w:t>
      </w:r>
    </w:p>
    <w:p w14:paraId="60D93D49" w14:textId="2489B570" w:rsidR="007A6EDC" w:rsidRPr="00384961" w:rsidRDefault="003D354C" w:rsidP="00293165">
      <w:pPr>
        <w:pStyle w:val="ListParagraph"/>
        <w:numPr>
          <w:ilvl w:val="0"/>
          <w:numId w:val="17"/>
        </w:numPr>
        <w:spacing w:line="276" w:lineRule="auto"/>
        <w:contextualSpacing w:val="0"/>
        <w:jc w:val="left"/>
        <w:rPr>
          <w:rFonts w:ascii="Calibri" w:hAnsi="Calibri" w:cs="Calibri"/>
          <w:color w:val="000000"/>
        </w:rPr>
      </w:pPr>
      <w:r w:rsidRPr="00811C72">
        <w:rPr>
          <w:rFonts w:ascii="Calibri" w:hAnsi="Calibri" w:cs="Calibri"/>
          <w:color w:val="FF0000"/>
        </w:rPr>
        <w:t>[COMPANY NAME]</w:t>
      </w:r>
      <w:r w:rsidRPr="00384961">
        <w:rPr>
          <w:rFonts w:ascii="Calibri" w:hAnsi="Calibri" w:cs="Calibri"/>
          <w:color w:val="000000"/>
        </w:rPr>
        <w:t xml:space="preserve"> </w:t>
      </w:r>
      <w:r w:rsidR="007A6EDC" w:rsidRPr="00384961">
        <w:rPr>
          <w:rFonts w:ascii="Calibri" w:hAnsi="Calibri" w:cs="Calibri"/>
          <w:color w:val="000000"/>
        </w:rPr>
        <w:t>is required by law to ensure that all employees are entitled to work in the UK</w:t>
      </w:r>
      <w:r w:rsidR="008309E0">
        <w:rPr>
          <w:rFonts w:ascii="Calibri" w:hAnsi="Calibri" w:cs="Calibri"/>
          <w:color w:val="000000"/>
        </w:rPr>
        <w:t xml:space="preserve">.  </w:t>
      </w:r>
      <w:r w:rsidR="007A6EDC" w:rsidRPr="00384961">
        <w:rPr>
          <w:rFonts w:ascii="Calibri" w:hAnsi="Calibri" w:cs="Calibri"/>
          <w:color w:val="000000"/>
        </w:rPr>
        <w:t>Assumptions about immigration status will not be based on appearance or apparent nationality</w:t>
      </w:r>
      <w:r w:rsidR="008309E0">
        <w:rPr>
          <w:rFonts w:ascii="Calibri" w:hAnsi="Calibri" w:cs="Calibri"/>
          <w:color w:val="000000"/>
        </w:rPr>
        <w:t xml:space="preserve">.  </w:t>
      </w:r>
      <w:r w:rsidR="007A6EDC" w:rsidRPr="00384961">
        <w:rPr>
          <w:rFonts w:ascii="Calibri" w:hAnsi="Calibri" w:cs="Calibri"/>
          <w:color w:val="000000"/>
        </w:rPr>
        <w:t>All prospective employees, regardless of nationality, must be able to produce original documentation (such as a passport) before employment starts, to satisfy current immigration legislation</w:t>
      </w:r>
      <w:r w:rsidR="008309E0">
        <w:rPr>
          <w:rFonts w:ascii="Calibri" w:hAnsi="Calibri" w:cs="Calibri"/>
          <w:color w:val="000000"/>
        </w:rPr>
        <w:t xml:space="preserve">.  </w:t>
      </w:r>
      <w:r w:rsidR="007A6EDC" w:rsidRPr="00384961">
        <w:rPr>
          <w:rFonts w:ascii="Calibri" w:hAnsi="Calibri" w:cs="Calibri"/>
          <w:color w:val="000000"/>
        </w:rPr>
        <w:t>The list of acceptable documents is available from the UK Border Agency</w:t>
      </w:r>
      <w:r w:rsidR="002146F1">
        <w:rPr>
          <w:rFonts w:ascii="Calibri" w:hAnsi="Calibri" w:cs="Calibri"/>
          <w:color w:val="000000"/>
        </w:rPr>
        <w:t>.</w:t>
      </w:r>
    </w:p>
    <w:p w14:paraId="091100B3" w14:textId="77777777" w:rsidR="007A6EDC" w:rsidRPr="00384961" w:rsidRDefault="007A6EDC" w:rsidP="00293165">
      <w:pPr>
        <w:spacing w:line="276" w:lineRule="auto"/>
        <w:jc w:val="left"/>
        <w:rPr>
          <w:rFonts w:ascii="Calibri" w:hAnsi="Calibri"/>
          <w:color w:val="000000"/>
        </w:rPr>
      </w:pPr>
    </w:p>
    <w:p w14:paraId="6C548B12" w14:textId="77777777" w:rsidR="00625B48" w:rsidRPr="00384961" w:rsidRDefault="000A0765" w:rsidP="00293165">
      <w:pPr>
        <w:spacing w:line="276" w:lineRule="auto"/>
        <w:jc w:val="left"/>
        <w:rPr>
          <w:rFonts w:ascii="Calibri" w:hAnsi="Calibri"/>
          <w:color w:val="000000"/>
        </w:rPr>
      </w:pPr>
      <w:r w:rsidRPr="00384961">
        <w:rPr>
          <w:rFonts w:ascii="Calibri" w:hAnsi="Calibri"/>
          <w:color w:val="000000"/>
        </w:rPr>
        <w:t>Positive action will take place where:</w:t>
      </w:r>
    </w:p>
    <w:p w14:paraId="02682CA6" w14:textId="77777777" w:rsidR="00625B48" w:rsidRPr="00384961" w:rsidRDefault="00625B48" w:rsidP="00293165">
      <w:pPr>
        <w:spacing w:line="276" w:lineRule="auto"/>
        <w:jc w:val="left"/>
        <w:rPr>
          <w:rFonts w:ascii="Calibri" w:hAnsi="Calibri"/>
          <w:color w:val="000000"/>
        </w:rPr>
      </w:pPr>
    </w:p>
    <w:p w14:paraId="7185A090" w14:textId="77777777" w:rsidR="00625B48" w:rsidRPr="00384961" w:rsidRDefault="000A0765" w:rsidP="00293165">
      <w:pPr>
        <w:numPr>
          <w:ilvl w:val="0"/>
          <w:numId w:val="18"/>
        </w:numPr>
        <w:spacing w:line="276" w:lineRule="auto"/>
        <w:jc w:val="left"/>
        <w:rPr>
          <w:rFonts w:ascii="Calibri" w:hAnsi="Calibri"/>
          <w:color w:val="000000"/>
          <w:szCs w:val="40"/>
        </w:rPr>
      </w:pPr>
      <w:r w:rsidRPr="00384961">
        <w:rPr>
          <w:rFonts w:ascii="Calibri" w:hAnsi="Calibri" w:cs="Arial"/>
          <w:bCs/>
          <w:color w:val="000000"/>
          <w:szCs w:val="24"/>
        </w:rPr>
        <w:t xml:space="preserve">People who share a </w:t>
      </w:r>
      <w:r w:rsidR="00811C72" w:rsidRPr="00811C72">
        <w:rPr>
          <w:rFonts w:ascii="Calibri" w:hAnsi="Calibri" w:cs="Arial"/>
          <w:bCs/>
          <w:color w:val="000000"/>
          <w:szCs w:val="24"/>
        </w:rPr>
        <w:t>protected characteristic</w:t>
      </w:r>
      <w:r w:rsidRPr="00384961">
        <w:rPr>
          <w:rFonts w:ascii="Calibri" w:hAnsi="Calibri" w:cs="Arial"/>
          <w:bCs/>
          <w:color w:val="000000"/>
          <w:szCs w:val="24"/>
        </w:rPr>
        <w:t xml:space="preserve"> suffer a disadvantage connected to the characteristic or have needs that are different from those who do not share the characteristic; or</w:t>
      </w:r>
    </w:p>
    <w:p w14:paraId="2E6DA05D" w14:textId="77777777" w:rsidR="00625B48" w:rsidRPr="00384961" w:rsidRDefault="000A0765" w:rsidP="00293165">
      <w:pPr>
        <w:numPr>
          <w:ilvl w:val="0"/>
          <w:numId w:val="18"/>
        </w:numPr>
        <w:spacing w:line="276" w:lineRule="auto"/>
        <w:jc w:val="left"/>
        <w:rPr>
          <w:rFonts w:ascii="Calibri" w:hAnsi="Calibri"/>
          <w:color w:val="000000"/>
          <w:szCs w:val="40"/>
        </w:rPr>
      </w:pPr>
      <w:r w:rsidRPr="00384961">
        <w:rPr>
          <w:rFonts w:ascii="Calibri" w:hAnsi="Calibri" w:cs="Arial"/>
          <w:bCs/>
          <w:color w:val="000000"/>
          <w:szCs w:val="24"/>
        </w:rPr>
        <w:t xml:space="preserve">Participation in an activity by persons who share a </w:t>
      </w:r>
      <w:r w:rsidR="00811C72" w:rsidRPr="00811C72">
        <w:rPr>
          <w:rFonts w:ascii="Calibri" w:hAnsi="Calibri" w:cs="Arial"/>
          <w:bCs/>
          <w:color w:val="000000"/>
          <w:szCs w:val="24"/>
        </w:rPr>
        <w:t>protected characteristic</w:t>
      </w:r>
      <w:r w:rsidRPr="00384961">
        <w:rPr>
          <w:rFonts w:ascii="Calibri" w:hAnsi="Calibri" w:cs="Arial"/>
          <w:bCs/>
          <w:color w:val="000000"/>
          <w:szCs w:val="24"/>
        </w:rPr>
        <w:t xml:space="preserve"> is disproportionately low.</w:t>
      </w:r>
    </w:p>
    <w:p w14:paraId="3EADD77E" w14:textId="77777777" w:rsidR="00625B48" w:rsidRPr="00384961" w:rsidRDefault="00625B48" w:rsidP="00293165">
      <w:pPr>
        <w:spacing w:line="276" w:lineRule="auto"/>
        <w:ind w:left="720"/>
        <w:jc w:val="left"/>
        <w:rPr>
          <w:rFonts w:ascii="Calibri" w:hAnsi="Calibri"/>
          <w:color w:val="000000"/>
          <w:szCs w:val="40"/>
        </w:rPr>
      </w:pPr>
    </w:p>
    <w:p w14:paraId="2E30D018" w14:textId="77777777" w:rsidR="000A0765" w:rsidRPr="00384961" w:rsidRDefault="000A0765" w:rsidP="00293165">
      <w:pPr>
        <w:spacing w:line="276" w:lineRule="auto"/>
        <w:jc w:val="left"/>
        <w:rPr>
          <w:rFonts w:ascii="Calibri" w:hAnsi="Calibri"/>
          <w:color w:val="000000"/>
          <w:szCs w:val="40"/>
        </w:rPr>
      </w:pPr>
      <w:r w:rsidRPr="00384961">
        <w:rPr>
          <w:rFonts w:ascii="Calibri" w:hAnsi="Calibri" w:cs="Arial"/>
          <w:bCs/>
          <w:color w:val="000000"/>
          <w:szCs w:val="24"/>
        </w:rPr>
        <w:t>In these circumstances, proportionate steps will be taken to meet their needs or to enable and encourage them to</w:t>
      </w:r>
      <w:r w:rsidR="00E27B88" w:rsidRPr="00384961">
        <w:rPr>
          <w:rFonts w:ascii="Calibri" w:hAnsi="Calibri" w:cs="Arial"/>
          <w:bCs/>
          <w:color w:val="000000"/>
          <w:szCs w:val="24"/>
        </w:rPr>
        <w:t xml:space="preserve"> overcome/</w:t>
      </w:r>
      <w:r w:rsidR="007E7D0F" w:rsidRPr="00384961">
        <w:rPr>
          <w:rFonts w:ascii="Calibri" w:hAnsi="Calibri" w:cs="Arial"/>
          <w:bCs/>
          <w:color w:val="000000"/>
          <w:szCs w:val="24"/>
        </w:rPr>
        <w:t xml:space="preserve"> </w:t>
      </w:r>
      <w:r w:rsidR="00E27B88" w:rsidRPr="00384961">
        <w:rPr>
          <w:rFonts w:ascii="Calibri" w:hAnsi="Calibri" w:cs="Arial"/>
          <w:bCs/>
          <w:color w:val="000000"/>
          <w:szCs w:val="24"/>
        </w:rPr>
        <w:t>minimise the disadvantage or</w:t>
      </w:r>
      <w:r w:rsidRPr="00384961">
        <w:rPr>
          <w:rFonts w:ascii="Calibri" w:hAnsi="Calibri" w:cs="Arial"/>
          <w:bCs/>
          <w:color w:val="000000"/>
          <w:szCs w:val="24"/>
        </w:rPr>
        <w:t xml:space="preserve"> participate in the relevant activity</w:t>
      </w:r>
      <w:r w:rsidR="00E27B88" w:rsidRPr="00384961">
        <w:rPr>
          <w:rFonts w:ascii="Calibri" w:hAnsi="Calibri" w:cs="Arial"/>
          <w:bCs/>
          <w:color w:val="000000"/>
          <w:szCs w:val="24"/>
        </w:rPr>
        <w:t>.</w:t>
      </w:r>
    </w:p>
    <w:p w14:paraId="21AC01F6" w14:textId="77777777" w:rsidR="000A0765" w:rsidRPr="00384961" w:rsidRDefault="000A0765" w:rsidP="00293165">
      <w:pPr>
        <w:pStyle w:val="Level2"/>
        <w:keepNext/>
        <w:numPr>
          <w:ilvl w:val="0"/>
          <w:numId w:val="0"/>
        </w:numPr>
        <w:spacing w:after="0" w:line="276" w:lineRule="auto"/>
        <w:jc w:val="left"/>
        <w:rPr>
          <w:rFonts w:ascii="Calibri" w:hAnsi="Calibri" w:cs="Arial"/>
          <w:b/>
          <w:bCs/>
          <w:color w:val="000000"/>
          <w:szCs w:val="24"/>
        </w:rPr>
      </w:pPr>
    </w:p>
    <w:p w14:paraId="5ED3FAA7" w14:textId="77777777" w:rsidR="00CA4BD0" w:rsidRPr="00384961" w:rsidRDefault="00CA4BD0" w:rsidP="00293165">
      <w:pPr>
        <w:pStyle w:val="Level3"/>
        <w:numPr>
          <w:ilvl w:val="0"/>
          <w:numId w:val="0"/>
        </w:numPr>
        <w:spacing w:after="0" w:line="276" w:lineRule="auto"/>
        <w:jc w:val="left"/>
        <w:rPr>
          <w:rFonts w:ascii="Calibri" w:hAnsi="Calibri" w:cs="Arial"/>
          <w:b/>
          <w:color w:val="000000"/>
          <w:szCs w:val="24"/>
        </w:rPr>
      </w:pPr>
      <w:r w:rsidRPr="00384961">
        <w:rPr>
          <w:rFonts w:ascii="Calibri" w:hAnsi="Calibri" w:cs="Arial"/>
          <w:b/>
          <w:color w:val="000000"/>
          <w:szCs w:val="24"/>
        </w:rPr>
        <w:t>Monitoring</w:t>
      </w:r>
    </w:p>
    <w:p w14:paraId="0543D308" w14:textId="4709A9C3" w:rsidR="00CA4BD0" w:rsidRPr="002146F1" w:rsidRDefault="002146F1" w:rsidP="00293165">
      <w:pPr>
        <w:pStyle w:val="Level3"/>
        <w:numPr>
          <w:ilvl w:val="0"/>
          <w:numId w:val="11"/>
        </w:numPr>
        <w:spacing w:after="0" w:line="276" w:lineRule="auto"/>
        <w:jc w:val="left"/>
        <w:rPr>
          <w:rFonts w:ascii="Calibri" w:hAnsi="Calibri" w:cs="Arial"/>
          <w:szCs w:val="24"/>
        </w:rPr>
      </w:pPr>
      <w:r>
        <w:rPr>
          <w:rFonts w:ascii="Calibri" w:hAnsi="Calibri" w:cs="Arial"/>
          <w:color w:val="000000"/>
          <w:szCs w:val="24"/>
        </w:rPr>
        <w:t>We</w:t>
      </w:r>
      <w:r w:rsidR="00CA4BD0" w:rsidRPr="00384961">
        <w:rPr>
          <w:rFonts w:ascii="Calibri" w:hAnsi="Calibri" w:cs="Arial"/>
          <w:color w:val="000000"/>
          <w:szCs w:val="24"/>
        </w:rPr>
        <w:t xml:space="preserve"> will monitor demographic and organisational data to ensure that there is not significant under-representation in participation in an activity by persons who share a particular </w:t>
      </w:r>
      <w:r w:rsidR="00811C72" w:rsidRPr="00811C72">
        <w:rPr>
          <w:rFonts w:ascii="Calibri" w:hAnsi="Calibri" w:cs="Arial"/>
          <w:color w:val="000000"/>
          <w:szCs w:val="24"/>
        </w:rPr>
        <w:t>protected characteristic</w:t>
      </w:r>
      <w:r w:rsidR="00CA4BD0" w:rsidRPr="00384961">
        <w:rPr>
          <w:rFonts w:ascii="Calibri" w:hAnsi="Calibri" w:cs="Arial"/>
          <w:color w:val="000000"/>
          <w:szCs w:val="24"/>
        </w:rPr>
        <w:t xml:space="preserve"> and in the event that such under-representation is identified, will take </w:t>
      </w:r>
      <w:r w:rsidR="00CA4BD0" w:rsidRPr="002146F1">
        <w:rPr>
          <w:rFonts w:ascii="Calibri" w:hAnsi="Calibri" w:cs="Arial"/>
          <w:szCs w:val="24"/>
        </w:rPr>
        <w:t>appropriate remedial action.</w:t>
      </w:r>
    </w:p>
    <w:p w14:paraId="16037EC6" w14:textId="1436C283" w:rsidR="009F43BF" w:rsidRPr="00384961" w:rsidRDefault="009F43BF" w:rsidP="00293165">
      <w:pPr>
        <w:numPr>
          <w:ilvl w:val="0"/>
          <w:numId w:val="11"/>
        </w:numPr>
        <w:spacing w:line="276" w:lineRule="auto"/>
        <w:jc w:val="left"/>
        <w:rPr>
          <w:rFonts w:ascii="Calibri" w:hAnsi="Calibri" w:cs="Calibri"/>
          <w:color w:val="000000"/>
        </w:rPr>
      </w:pPr>
      <w:r w:rsidRPr="002146F1">
        <w:rPr>
          <w:rFonts w:ascii="Calibri" w:hAnsi="Calibri" w:cs="Calibri"/>
        </w:rPr>
        <w:t xml:space="preserve">As part of </w:t>
      </w:r>
      <w:r w:rsidR="002146F1" w:rsidRPr="002146F1">
        <w:rPr>
          <w:rFonts w:ascii="Calibri" w:hAnsi="Calibri" w:cs="Calibri"/>
        </w:rPr>
        <w:t>our</w:t>
      </w:r>
      <w:r w:rsidR="003D354C" w:rsidRPr="002146F1">
        <w:rPr>
          <w:rFonts w:ascii="Calibri" w:hAnsi="Calibri" w:cs="Calibri"/>
        </w:rPr>
        <w:t xml:space="preserve"> </w:t>
      </w:r>
      <w:r w:rsidRPr="002146F1">
        <w:rPr>
          <w:rFonts w:ascii="Calibri" w:hAnsi="Calibri" w:cs="Calibri"/>
        </w:rPr>
        <w:t>commitment to</w:t>
      </w:r>
      <w:r w:rsidRPr="00384961">
        <w:rPr>
          <w:rFonts w:ascii="Calibri" w:hAnsi="Calibri" w:cs="Calibri"/>
          <w:color w:val="000000"/>
        </w:rPr>
        <w:t xml:space="preserve"> equality, diversity and inclusion, monitoring will be carried out at the recruitment stage, and at subsequent regular intervals during the individual’s career</w:t>
      </w:r>
      <w:r w:rsidR="008309E0" w:rsidRPr="002146F1">
        <w:rPr>
          <w:rFonts w:ascii="Calibri" w:hAnsi="Calibri" w:cs="Calibri"/>
        </w:rPr>
        <w:t xml:space="preserve">.  </w:t>
      </w:r>
      <w:r w:rsidR="002146F1" w:rsidRPr="002146F1">
        <w:rPr>
          <w:rFonts w:ascii="Calibri" w:hAnsi="Calibri" w:cs="Calibri"/>
        </w:rPr>
        <w:t xml:space="preserve">Our </w:t>
      </w:r>
      <w:r w:rsidRPr="002146F1">
        <w:rPr>
          <w:rFonts w:ascii="Calibri" w:hAnsi="Calibri" w:cs="Calibri"/>
        </w:rPr>
        <w:t xml:space="preserve">application process includes </w:t>
      </w:r>
      <w:r w:rsidR="002146F1">
        <w:rPr>
          <w:rFonts w:ascii="Calibri" w:hAnsi="Calibri" w:cs="Calibri"/>
        </w:rPr>
        <w:t>a diversity monitoring procedure</w:t>
      </w:r>
      <w:r w:rsidRPr="002146F1">
        <w:rPr>
          <w:rFonts w:ascii="Calibri" w:hAnsi="Calibri" w:cs="Calibri"/>
        </w:rPr>
        <w:t xml:space="preserve"> which enable</w:t>
      </w:r>
      <w:r w:rsidR="002146F1">
        <w:rPr>
          <w:rFonts w:ascii="Calibri" w:hAnsi="Calibri" w:cs="Calibri"/>
        </w:rPr>
        <w:t>s</w:t>
      </w:r>
      <w:r w:rsidRPr="002146F1">
        <w:rPr>
          <w:rFonts w:ascii="Calibri" w:hAnsi="Calibri" w:cs="Calibri"/>
        </w:rPr>
        <w:t xml:space="preserve"> all applicants and employees to declare</w:t>
      </w:r>
      <w:r w:rsidRPr="00384961">
        <w:rPr>
          <w:rFonts w:ascii="Calibri" w:hAnsi="Calibri" w:cs="Calibri"/>
          <w:color w:val="000000"/>
        </w:rPr>
        <w:t xml:space="preserve"> (if they wish to do so) their </w:t>
      </w:r>
      <w:r w:rsidR="002146F1">
        <w:rPr>
          <w:rFonts w:ascii="Calibri" w:hAnsi="Calibri" w:cs="Calibri"/>
          <w:color w:val="000000"/>
        </w:rPr>
        <w:t>‘protected characteristics’</w:t>
      </w:r>
      <w:r w:rsidR="008309E0">
        <w:rPr>
          <w:rFonts w:ascii="Calibri" w:hAnsi="Calibri" w:cs="Calibri"/>
          <w:color w:val="000000"/>
        </w:rPr>
        <w:t xml:space="preserve">.  </w:t>
      </w:r>
      <w:r w:rsidRPr="00384961">
        <w:rPr>
          <w:rFonts w:ascii="Calibri" w:hAnsi="Calibri" w:cs="Calibri"/>
          <w:color w:val="000000"/>
        </w:rPr>
        <w:t xml:space="preserve">Information from monitoring will assist </w:t>
      </w:r>
      <w:r w:rsidR="002146F1">
        <w:rPr>
          <w:rFonts w:ascii="Calibri" w:hAnsi="Calibri" w:cs="Calibri"/>
          <w:color w:val="000000"/>
        </w:rPr>
        <w:t>us to</w:t>
      </w:r>
      <w:r w:rsidRPr="00384961">
        <w:rPr>
          <w:rFonts w:ascii="Calibri" w:hAnsi="Calibri" w:cs="Calibri"/>
          <w:color w:val="000000"/>
        </w:rPr>
        <w:t xml:space="preserve"> assesses the success of </w:t>
      </w:r>
      <w:r w:rsidR="009C264A">
        <w:rPr>
          <w:rFonts w:ascii="Calibri" w:hAnsi="Calibri" w:cs="Calibri"/>
          <w:color w:val="000000"/>
        </w:rPr>
        <w:t>th</w:t>
      </w:r>
      <w:r w:rsidR="002146F1">
        <w:rPr>
          <w:rFonts w:ascii="Calibri" w:hAnsi="Calibri" w:cs="Calibri"/>
          <w:color w:val="000000"/>
        </w:rPr>
        <w:t>is</w:t>
      </w:r>
      <w:r w:rsidR="009C264A">
        <w:rPr>
          <w:rFonts w:ascii="Calibri" w:hAnsi="Calibri" w:cs="Calibri"/>
          <w:color w:val="000000"/>
        </w:rPr>
        <w:t xml:space="preserve"> policy</w:t>
      </w:r>
      <w:r w:rsidR="008309E0">
        <w:rPr>
          <w:rFonts w:ascii="Calibri" w:hAnsi="Calibri" w:cs="Calibri"/>
          <w:color w:val="000000"/>
        </w:rPr>
        <w:t xml:space="preserve">.  </w:t>
      </w:r>
      <w:r w:rsidRPr="00384961">
        <w:rPr>
          <w:rFonts w:ascii="Calibri" w:hAnsi="Calibri" w:cs="Calibri"/>
          <w:color w:val="000000"/>
        </w:rPr>
        <w:t xml:space="preserve">In </w:t>
      </w:r>
      <w:r w:rsidRPr="002146F1">
        <w:rPr>
          <w:rFonts w:ascii="Calibri" w:hAnsi="Calibri" w:cs="Calibri"/>
        </w:rPr>
        <w:t>particular,</w:t>
      </w:r>
      <w:r w:rsidR="002146F1" w:rsidRPr="002146F1">
        <w:rPr>
          <w:rFonts w:ascii="Calibri" w:hAnsi="Calibri" w:cs="Calibri"/>
        </w:rPr>
        <w:t xml:space="preserve"> we </w:t>
      </w:r>
      <w:r w:rsidRPr="002146F1">
        <w:rPr>
          <w:rFonts w:ascii="Calibri" w:hAnsi="Calibri" w:cs="Calibri"/>
        </w:rPr>
        <w:t>will report on key measures which include gender composition of the workforce, ag</w:t>
      </w:r>
      <w:r w:rsidRPr="00384961">
        <w:rPr>
          <w:rFonts w:ascii="Calibri" w:hAnsi="Calibri" w:cs="Calibri"/>
          <w:color w:val="000000"/>
        </w:rPr>
        <w:t>e, race &amp; ethnic origin and sexual orientation, disability, religion or belief</w:t>
      </w:r>
      <w:r w:rsidR="008309E0">
        <w:rPr>
          <w:rFonts w:ascii="Calibri" w:hAnsi="Calibri" w:cs="Calibri"/>
          <w:color w:val="000000"/>
        </w:rPr>
        <w:t xml:space="preserve">.  </w:t>
      </w:r>
      <w:r w:rsidRPr="00384961">
        <w:rPr>
          <w:rFonts w:ascii="Calibri" w:hAnsi="Calibri" w:cs="Calibri"/>
          <w:color w:val="000000"/>
        </w:rPr>
        <w:t xml:space="preserve">Information provided by job applicants and employees for monitoring purposes will be used only for these purposes and will be dealt with in accordance with the Data Protection Act </w:t>
      </w:r>
      <w:r w:rsidR="002146F1">
        <w:rPr>
          <w:rFonts w:ascii="Calibri" w:hAnsi="Calibri" w:cs="Calibri"/>
          <w:color w:val="000000"/>
        </w:rPr>
        <w:t>2018 and GDPR</w:t>
      </w:r>
      <w:r w:rsidRPr="00384961">
        <w:rPr>
          <w:rFonts w:ascii="Calibri" w:hAnsi="Calibri" w:cs="Calibri"/>
          <w:color w:val="000000"/>
        </w:rPr>
        <w:t>.</w:t>
      </w:r>
    </w:p>
    <w:p w14:paraId="1F23337F" w14:textId="77777777" w:rsidR="009F43BF" w:rsidRPr="00384961" w:rsidRDefault="009F43BF" w:rsidP="00293165">
      <w:pPr>
        <w:pStyle w:val="Level3"/>
        <w:numPr>
          <w:ilvl w:val="0"/>
          <w:numId w:val="0"/>
        </w:numPr>
        <w:spacing w:after="0" w:line="276" w:lineRule="auto"/>
        <w:jc w:val="left"/>
        <w:rPr>
          <w:rFonts w:ascii="Calibri" w:hAnsi="Calibri" w:cs="Arial"/>
          <w:color w:val="000000"/>
          <w:szCs w:val="24"/>
        </w:rPr>
      </w:pPr>
    </w:p>
    <w:p w14:paraId="275876FA" w14:textId="77777777" w:rsidR="00E27B88" w:rsidRPr="00384961" w:rsidRDefault="00E27B88" w:rsidP="00293165">
      <w:pPr>
        <w:pStyle w:val="Level2"/>
        <w:numPr>
          <w:ilvl w:val="0"/>
          <w:numId w:val="0"/>
        </w:numPr>
        <w:spacing w:after="0" w:line="276" w:lineRule="auto"/>
        <w:jc w:val="left"/>
        <w:rPr>
          <w:rFonts w:ascii="Calibri" w:hAnsi="Calibri" w:cs="Arial"/>
          <w:b/>
          <w:bCs/>
          <w:color w:val="000000"/>
          <w:szCs w:val="24"/>
        </w:rPr>
      </w:pPr>
      <w:r w:rsidRPr="00384961">
        <w:rPr>
          <w:rFonts w:ascii="Calibri" w:hAnsi="Calibri" w:cs="Arial"/>
          <w:b/>
          <w:bCs/>
          <w:color w:val="000000"/>
          <w:szCs w:val="24"/>
        </w:rPr>
        <w:t>Job Descriptions and Working Patterns</w:t>
      </w:r>
    </w:p>
    <w:p w14:paraId="07D91CC1" w14:textId="2BA102EA" w:rsidR="00E27B88" w:rsidRPr="00384961" w:rsidRDefault="00E27B88" w:rsidP="00293165">
      <w:pPr>
        <w:pStyle w:val="Level3"/>
        <w:numPr>
          <w:ilvl w:val="0"/>
          <w:numId w:val="5"/>
        </w:numPr>
        <w:spacing w:after="0" w:line="276" w:lineRule="auto"/>
        <w:jc w:val="left"/>
        <w:rPr>
          <w:rFonts w:ascii="Calibri" w:hAnsi="Calibri" w:cs="Arial"/>
          <w:color w:val="000000"/>
          <w:szCs w:val="24"/>
        </w:rPr>
      </w:pPr>
      <w:r w:rsidRPr="00384961">
        <w:rPr>
          <w:rFonts w:ascii="Calibri" w:hAnsi="Calibri" w:cs="Arial"/>
          <w:color w:val="000000"/>
          <w:szCs w:val="24"/>
        </w:rPr>
        <w:t>Job descriptions and/or person specifications will include only those requirements, qualifications and characteristics that are essential or desirable for the effective performance of the role</w:t>
      </w:r>
      <w:r w:rsidR="008309E0">
        <w:rPr>
          <w:rFonts w:ascii="Calibri" w:hAnsi="Calibri" w:cs="Arial"/>
          <w:color w:val="000000"/>
          <w:szCs w:val="24"/>
        </w:rPr>
        <w:t xml:space="preserve">.  </w:t>
      </w:r>
      <w:r w:rsidRPr="00384961">
        <w:rPr>
          <w:rFonts w:ascii="Calibri" w:hAnsi="Calibri" w:cs="Arial"/>
          <w:color w:val="000000"/>
          <w:szCs w:val="24"/>
        </w:rPr>
        <w:t>It will be made clear which items are essential and which are only desirable.</w:t>
      </w:r>
    </w:p>
    <w:p w14:paraId="2F30D9FA" w14:textId="77777777" w:rsidR="00E27B88" w:rsidRPr="00384961" w:rsidRDefault="00E27B88" w:rsidP="00293165">
      <w:pPr>
        <w:pStyle w:val="Level3"/>
        <w:numPr>
          <w:ilvl w:val="0"/>
          <w:numId w:val="5"/>
        </w:numPr>
        <w:spacing w:after="0" w:line="276" w:lineRule="auto"/>
        <w:jc w:val="left"/>
        <w:rPr>
          <w:rFonts w:ascii="Calibri" w:hAnsi="Calibri" w:cs="Arial"/>
          <w:color w:val="000000"/>
          <w:szCs w:val="24"/>
        </w:rPr>
      </w:pPr>
      <w:r w:rsidRPr="00384961">
        <w:rPr>
          <w:rFonts w:ascii="Calibri" w:hAnsi="Calibri" w:cs="Arial"/>
          <w:color w:val="000000"/>
          <w:szCs w:val="24"/>
        </w:rPr>
        <w:t>Whilst it is permissible to indicate the standard hours of a job and/or that it is full time, if an employee or applicant wishes to propose some other pattern of work, this will be carefully considered and only rejected if it is justified.</w:t>
      </w:r>
    </w:p>
    <w:p w14:paraId="002718B3" w14:textId="77777777" w:rsidR="00E27B88" w:rsidRPr="00384961" w:rsidRDefault="00E27B88" w:rsidP="00293165">
      <w:pPr>
        <w:pStyle w:val="Level2"/>
        <w:keepNext/>
        <w:numPr>
          <w:ilvl w:val="0"/>
          <w:numId w:val="0"/>
        </w:numPr>
        <w:spacing w:after="0" w:line="276" w:lineRule="auto"/>
        <w:jc w:val="left"/>
        <w:rPr>
          <w:rFonts w:ascii="Calibri" w:hAnsi="Calibri" w:cs="Arial"/>
          <w:b/>
          <w:bCs/>
          <w:color w:val="000000"/>
          <w:szCs w:val="24"/>
        </w:rPr>
      </w:pPr>
    </w:p>
    <w:p w14:paraId="76EB4C70" w14:textId="77777777" w:rsidR="001A6F21" w:rsidRPr="00384961" w:rsidRDefault="00E27B88" w:rsidP="00293165">
      <w:pPr>
        <w:pStyle w:val="Level2"/>
        <w:keepNext/>
        <w:numPr>
          <w:ilvl w:val="0"/>
          <w:numId w:val="0"/>
        </w:numPr>
        <w:spacing w:after="0" w:line="276" w:lineRule="auto"/>
        <w:jc w:val="left"/>
        <w:rPr>
          <w:rFonts w:ascii="Calibri" w:hAnsi="Calibri" w:cs="Arial"/>
          <w:b/>
          <w:bCs/>
          <w:color w:val="000000"/>
          <w:szCs w:val="24"/>
        </w:rPr>
      </w:pPr>
      <w:r w:rsidRPr="00384961">
        <w:rPr>
          <w:rFonts w:ascii="Calibri" w:hAnsi="Calibri" w:cs="Arial"/>
          <w:b/>
          <w:bCs/>
          <w:color w:val="000000"/>
          <w:szCs w:val="24"/>
        </w:rPr>
        <w:t xml:space="preserve">Advertising, </w:t>
      </w:r>
      <w:r w:rsidR="001A6F21" w:rsidRPr="00384961">
        <w:rPr>
          <w:rFonts w:ascii="Calibri" w:hAnsi="Calibri" w:cs="Arial"/>
          <w:b/>
          <w:bCs/>
          <w:color w:val="000000"/>
          <w:szCs w:val="24"/>
        </w:rPr>
        <w:t>Recruitment and Promotion</w:t>
      </w:r>
    </w:p>
    <w:p w14:paraId="3BE0547C" w14:textId="4CA797D6" w:rsidR="001A6F21" w:rsidRPr="00384961" w:rsidRDefault="00055D18" w:rsidP="00293165">
      <w:pPr>
        <w:pStyle w:val="Level3"/>
        <w:keepNext/>
        <w:numPr>
          <w:ilvl w:val="0"/>
          <w:numId w:val="3"/>
        </w:numPr>
        <w:spacing w:after="0" w:line="276" w:lineRule="auto"/>
        <w:jc w:val="left"/>
        <w:rPr>
          <w:rFonts w:ascii="Calibri" w:hAnsi="Calibri" w:cs="Arial"/>
          <w:color w:val="000000"/>
          <w:szCs w:val="24"/>
        </w:rPr>
      </w:pPr>
      <w:r>
        <w:rPr>
          <w:rFonts w:ascii="Calibri" w:hAnsi="Calibri" w:cs="Arial"/>
          <w:color w:val="000000"/>
          <w:szCs w:val="24"/>
        </w:rPr>
        <w:t>We</w:t>
      </w:r>
      <w:r w:rsidR="001A6F21" w:rsidRPr="00384961">
        <w:rPr>
          <w:rFonts w:ascii="Calibri" w:hAnsi="Calibri" w:cs="Arial"/>
          <w:color w:val="000000"/>
          <w:szCs w:val="24"/>
        </w:rPr>
        <w:t xml:space="preserve"> will take all reasonably practicable steps to circulate information about vacant posts as widely as reasonably practicable in the circumstances.</w:t>
      </w:r>
    </w:p>
    <w:p w14:paraId="2815DB36" w14:textId="136B8043" w:rsidR="001A6F21" w:rsidRPr="00384961" w:rsidRDefault="001A6F21" w:rsidP="00293165">
      <w:pPr>
        <w:pStyle w:val="Level3"/>
        <w:numPr>
          <w:ilvl w:val="0"/>
          <w:numId w:val="3"/>
        </w:numPr>
        <w:spacing w:after="0" w:line="276" w:lineRule="auto"/>
        <w:jc w:val="left"/>
        <w:rPr>
          <w:rFonts w:ascii="Calibri" w:hAnsi="Calibri" w:cs="Arial"/>
          <w:color w:val="000000"/>
          <w:szCs w:val="24"/>
        </w:rPr>
      </w:pPr>
      <w:r w:rsidRPr="00384961">
        <w:rPr>
          <w:rFonts w:ascii="Calibri" w:hAnsi="Calibri" w:cs="Arial"/>
          <w:color w:val="000000"/>
          <w:szCs w:val="24"/>
        </w:rPr>
        <w:t>No recruitment literature or advertisements will imply a preference for any one group o</w:t>
      </w:r>
      <w:r w:rsidR="00E27B88" w:rsidRPr="00384961">
        <w:rPr>
          <w:rFonts w:ascii="Calibri" w:hAnsi="Calibri" w:cs="Arial"/>
          <w:color w:val="000000"/>
          <w:szCs w:val="24"/>
        </w:rPr>
        <w:t xml:space="preserve">f applicants, unless there is an occupational requirement </w:t>
      </w:r>
      <w:r w:rsidRPr="00384961">
        <w:rPr>
          <w:rFonts w:ascii="Calibri" w:hAnsi="Calibri" w:cs="Arial"/>
          <w:color w:val="000000"/>
          <w:szCs w:val="24"/>
        </w:rPr>
        <w:t>which limits the post to a particular group, in which c</w:t>
      </w:r>
      <w:r w:rsidR="00C3321C" w:rsidRPr="00384961">
        <w:rPr>
          <w:rFonts w:ascii="Calibri" w:hAnsi="Calibri" w:cs="Arial"/>
          <w:color w:val="000000"/>
          <w:szCs w:val="24"/>
        </w:rPr>
        <w:t>ase this will be clearly stated</w:t>
      </w:r>
      <w:r w:rsidR="008309E0">
        <w:rPr>
          <w:rFonts w:ascii="Calibri" w:hAnsi="Calibri" w:cs="Arial"/>
          <w:color w:val="000000"/>
          <w:szCs w:val="24"/>
        </w:rPr>
        <w:t xml:space="preserve">.  </w:t>
      </w:r>
      <w:r w:rsidR="00ED1202" w:rsidRPr="00384961">
        <w:rPr>
          <w:rFonts w:ascii="Calibri" w:hAnsi="Calibri" w:cs="Arial"/>
          <w:color w:val="000000"/>
          <w:szCs w:val="24"/>
        </w:rPr>
        <w:t>However,</w:t>
      </w:r>
      <w:r w:rsidR="00C3321C" w:rsidRPr="00384961">
        <w:rPr>
          <w:rFonts w:ascii="Calibri" w:hAnsi="Calibri" w:cs="Arial"/>
          <w:color w:val="000000"/>
          <w:szCs w:val="24"/>
        </w:rPr>
        <w:t xml:space="preserve"> if there is an imbalance in the workforce, </w:t>
      </w:r>
      <w:r w:rsidR="00A37167">
        <w:rPr>
          <w:rFonts w:ascii="Calibri" w:hAnsi="Calibri" w:cs="Arial"/>
          <w:color w:val="000000"/>
          <w:szCs w:val="24"/>
        </w:rPr>
        <w:t>the company</w:t>
      </w:r>
      <w:r w:rsidR="00C3321C" w:rsidRPr="00384961">
        <w:rPr>
          <w:rFonts w:ascii="Calibri" w:hAnsi="Calibri" w:cs="Arial"/>
          <w:color w:val="000000"/>
          <w:szCs w:val="24"/>
        </w:rPr>
        <w:t xml:space="preserve"> will actively welcome applications from candidates from under-represented </w:t>
      </w:r>
      <w:r w:rsidR="00811C72" w:rsidRPr="00811C72">
        <w:rPr>
          <w:rFonts w:ascii="Calibri" w:hAnsi="Calibri" w:cs="Arial"/>
          <w:color w:val="000000"/>
          <w:szCs w:val="24"/>
        </w:rPr>
        <w:t>protected characteristic</w:t>
      </w:r>
      <w:r w:rsidR="00C3321C" w:rsidRPr="00384961">
        <w:rPr>
          <w:rFonts w:ascii="Calibri" w:hAnsi="Calibri" w:cs="Arial"/>
          <w:color w:val="000000"/>
          <w:szCs w:val="24"/>
        </w:rPr>
        <w:t xml:space="preserve"> groups.</w:t>
      </w:r>
    </w:p>
    <w:p w14:paraId="69876900" w14:textId="55C4DEA4" w:rsidR="00E27B88" w:rsidRPr="00384961" w:rsidRDefault="00E27B88" w:rsidP="00293165">
      <w:pPr>
        <w:pStyle w:val="Level3"/>
        <w:numPr>
          <w:ilvl w:val="0"/>
          <w:numId w:val="3"/>
        </w:numPr>
        <w:spacing w:after="0" w:line="276" w:lineRule="auto"/>
        <w:jc w:val="left"/>
        <w:rPr>
          <w:rFonts w:ascii="Calibri" w:hAnsi="Calibri" w:cs="Arial"/>
          <w:color w:val="000000"/>
          <w:szCs w:val="24"/>
        </w:rPr>
      </w:pPr>
      <w:r w:rsidRPr="00384961">
        <w:rPr>
          <w:rFonts w:ascii="Calibri" w:hAnsi="Calibri" w:cs="Arial"/>
          <w:color w:val="000000"/>
          <w:szCs w:val="24"/>
        </w:rPr>
        <w:t>All selection interviews and shortlisting will be conducted on an objective basis and deal only with the individual’s suitability for the job, taking into account their skills and experience</w:t>
      </w:r>
      <w:r w:rsidR="008309E0">
        <w:rPr>
          <w:rFonts w:ascii="Calibri" w:hAnsi="Calibri" w:cs="Arial"/>
          <w:color w:val="000000"/>
          <w:szCs w:val="24"/>
        </w:rPr>
        <w:t xml:space="preserve">.  </w:t>
      </w:r>
    </w:p>
    <w:p w14:paraId="0AD422A9" w14:textId="77777777" w:rsidR="00E27B88" w:rsidRPr="00384961" w:rsidRDefault="00E27B88" w:rsidP="00293165">
      <w:pPr>
        <w:pStyle w:val="Level3"/>
        <w:numPr>
          <w:ilvl w:val="0"/>
          <w:numId w:val="3"/>
        </w:numPr>
        <w:spacing w:after="0" w:line="276" w:lineRule="auto"/>
        <w:jc w:val="left"/>
        <w:rPr>
          <w:rFonts w:ascii="Calibri" w:hAnsi="Calibri" w:cs="Arial"/>
          <w:color w:val="000000"/>
          <w:szCs w:val="24"/>
        </w:rPr>
      </w:pPr>
      <w:r w:rsidRPr="00384961">
        <w:rPr>
          <w:rFonts w:ascii="Calibri" w:hAnsi="Calibri" w:cs="Arial"/>
          <w:color w:val="000000"/>
          <w:szCs w:val="24"/>
        </w:rPr>
        <w:t>Questions will only be asked during interview about a candidate’s personal and domestic circumstances or plans if they relate</w:t>
      </w:r>
      <w:r w:rsidR="008B10DB" w:rsidRPr="00384961">
        <w:rPr>
          <w:rFonts w:ascii="Calibri" w:hAnsi="Calibri" w:cs="Arial"/>
          <w:color w:val="000000"/>
          <w:szCs w:val="24"/>
        </w:rPr>
        <w:t xml:space="preserve"> directly</w:t>
      </w:r>
      <w:r w:rsidRPr="00384961">
        <w:rPr>
          <w:rFonts w:ascii="Calibri" w:hAnsi="Calibri" w:cs="Arial"/>
          <w:color w:val="000000"/>
          <w:szCs w:val="24"/>
        </w:rPr>
        <w:t xml:space="preserve"> to the job requirements, and will then be asked of all candidates </w:t>
      </w:r>
      <w:r w:rsidR="008B10DB" w:rsidRPr="00384961">
        <w:rPr>
          <w:rFonts w:ascii="Calibri" w:hAnsi="Calibri" w:cs="Arial"/>
          <w:color w:val="000000"/>
          <w:szCs w:val="24"/>
        </w:rPr>
        <w:t xml:space="preserve">applying </w:t>
      </w:r>
      <w:r w:rsidRPr="00384961">
        <w:rPr>
          <w:rFonts w:ascii="Calibri" w:hAnsi="Calibri" w:cs="Arial"/>
          <w:color w:val="000000"/>
          <w:szCs w:val="24"/>
        </w:rPr>
        <w:t>for the post.</w:t>
      </w:r>
    </w:p>
    <w:p w14:paraId="074251F7" w14:textId="77777777" w:rsidR="001A6F21" w:rsidRPr="00384961" w:rsidRDefault="001A6F21" w:rsidP="00293165">
      <w:pPr>
        <w:pStyle w:val="Level3"/>
        <w:numPr>
          <w:ilvl w:val="0"/>
          <w:numId w:val="3"/>
        </w:numPr>
        <w:spacing w:after="0" w:line="276" w:lineRule="auto"/>
        <w:jc w:val="left"/>
        <w:rPr>
          <w:rFonts w:ascii="Calibri" w:hAnsi="Calibri" w:cs="Arial"/>
          <w:color w:val="000000"/>
          <w:szCs w:val="24"/>
        </w:rPr>
      </w:pPr>
      <w:r w:rsidRPr="00384961">
        <w:rPr>
          <w:rFonts w:ascii="Calibri" w:hAnsi="Calibri" w:cs="Arial"/>
          <w:color w:val="000000"/>
          <w:szCs w:val="24"/>
        </w:rPr>
        <w:lastRenderedPageBreak/>
        <w:t>Recruitment</w:t>
      </w:r>
      <w:r w:rsidR="00E27B88" w:rsidRPr="00384961">
        <w:rPr>
          <w:rFonts w:ascii="Calibri" w:hAnsi="Calibri" w:cs="Arial"/>
          <w:color w:val="000000"/>
          <w:szCs w:val="24"/>
        </w:rPr>
        <w:t xml:space="preserve">, </w:t>
      </w:r>
      <w:r w:rsidRPr="00384961">
        <w:rPr>
          <w:rFonts w:ascii="Calibri" w:hAnsi="Calibri" w:cs="Arial"/>
          <w:color w:val="000000"/>
          <w:szCs w:val="24"/>
        </w:rPr>
        <w:t xml:space="preserve">employment </w:t>
      </w:r>
      <w:r w:rsidR="00E27B88" w:rsidRPr="00384961">
        <w:rPr>
          <w:rFonts w:ascii="Calibri" w:hAnsi="Calibri" w:cs="Arial"/>
          <w:color w:val="000000"/>
          <w:szCs w:val="24"/>
        </w:rPr>
        <w:t xml:space="preserve">and promotion </w:t>
      </w:r>
      <w:r w:rsidRPr="00384961">
        <w:rPr>
          <w:rFonts w:ascii="Calibri" w:hAnsi="Calibri" w:cs="Arial"/>
          <w:color w:val="000000"/>
          <w:szCs w:val="24"/>
        </w:rPr>
        <w:t>decisions will be made on the basis of</w:t>
      </w:r>
      <w:r w:rsidR="000A0765" w:rsidRPr="00384961">
        <w:rPr>
          <w:rFonts w:ascii="Calibri" w:hAnsi="Calibri" w:cs="Arial"/>
          <w:color w:val="000000"/>
          <w:szCs w:val="24"/>
        </w:rPr>
        <w:t xml:space="preserve"> merit and evaluated against</w:t>
      </w:r>
      <w:r w:rsidRPr="00384961">
        <w:rPr>
          <w:rFonts w:ascii="Calibri" w:hAnsi="Calibri" w:cs="Arial"/>
          <w:color w:val="000000"/>
          <w:szCs w:val="24"/>
        </w:rPr>
        <w:t xml:space="preserve"> fair and objective criteria.</w:t>
      </w:r>
    </w:p>
    <w:p w14:paraId="164F166C" w14:textId="77777777" w:rsidR="000558E1" w:rsidRPr="00384961" w:rsidRDefault="000558E1" w:rsidP="00293165">
      <w:pPr>
        <w:pStyle w:val="Level3"/>
        <w:numPr>
          <w:ilvl w:val="0"/>
          <w:numId w:val="0"/>
        </w:numPr>
        <w:spacing w:after="0" w:line="276" w:lineRule="auto"/>
        <w:ind w:left="360"/>
        <w:jc w:val="left"/>
        <w:rPr>
          <w:rFonts w:ascii="Calibri" w:hAnsi="Calibri" w:cs="Arial"/>
          <w:color w:val="000000"/>
          <w:szCs w:val="24"/>
        </w:rPr>
      </w:pPr>
    </w:p>
    <w:p w14:paraId="731BEEB8" w14:textId="77777777" w:rsidR="001A6F21" w:rsidRPr="00384961" w:rsidRDefault="001A6F21" w:rsidP="00293165">
      <w:pPr>
        <w:pStyle w:val="Heading2"/>
      </w:pPr>
      <w:r w:rsidRPr="00384961">
        <w:t>Positive Action – Training, Promotion and Conditions of Service</w:t>
      </w:r>
    </w:p>
    <w:p w14:paraId="11A1FF9C" w14:textId="67629AEA" w:rsidR="003D354C" w:rsidRPr="00384961" w:rsidRDefault="003D354C" w:rsidP="00293165">
      <w:pPr>
        <w:spacing w:line="276" w:lineRule="auto"/>
        <w:jc w:val="left"/>
        <w:rPr>
          <w:rFonts w:ascii="Calibri" w:hAnsi="Calibri" w:cs="Calibri"/>
          <w:b/>
          <w:bCs/>
          <w:color w:val="000000"/>
        </w:rPr>
      </w:pPr>
      <w:r w:rsidRPr="00384961">
        <w:rPr>
          <w:rFonts w:ascii="Calibri" w:hAnsi="Calibri" w:cs="Calibri"/>
          <w:b/>
          <w:bCs/>
          <w:color w:val="000000"/>
        </w:rPr>
        <w:t xml:space="preserve">Employee </w:t>
      </w:r>
      <w:r w:rsidR="008309E0" w:rsidRPr="00384961">
        <w:rPr>
          <w:rFonts w:ascii="Calibri" w:hAnsi="Calibri" w:cs="Calibri"/>
          <w:b/>
          <w:bCs/>
          <w:color w:val="000000"/>
        </w:rPr>
        <w:t xml:space="preserve">Development </w:t>
      </w:r>
      <w:r w:rsidR="008309E0">
        <w:rPr>
          <w:rFonts w:ascii="Calibri" w:hAnsi="Calibri" w:cs="Calibri"/>
          <w:b/>
          <w:bCs/>
          <w:color w:val="000000"/>
        </w:rPr>
        <w:t>a</w:t>
      </w:r>
      <w:r w:rsidR="008309E0" w:rsidRPr="00384961">
        <w:rPr>
          <w:rFonts w:ascii="Calibri" w:hAnsi="Calibri" w:cs="Calibri"/>
          <w:b/>
          <w:bCs/>
          <w:color w:val="000000"/>
        </w:rPr>
        <w:t xml:space="preserve">nd Training </w:t>
      </w:r>
    </w:p>
    <w:p w14:paraId="0ED7B368" w14:textId="56814B5F" w:rsidR="003D354C" w:rsidRDefault="003D354C" w:rsidP="00293165">
      <w:pPr>
        <w:spacing w:line="276" w:lineRule="auto"/>
        <w:jc w:val="left"/>
        <w:rPr>
          <w:rFonts w:ascii="Calibri" w:hAnsi="Calibri" w:cs="Calibri"/>
          <w:color w:val="000000"/>
        </w:rPr>
      </w:pPr>
      <w:r w:rsidRPr="00811C72">
        <w:rPr>
          <w:rFonts w:ascii="Calibri" w:hAnsi="Calibri" w:cs="Calibri"/>
          <w:color w:val="FF0000"/>
        </w:rPr>
        <w:t>[COMPANY NAME]</w:t>
      </w:r>
      <w:r w:rsidRPr="00384961">
        <w:rPr>
          <w:rFonts w:ascii="Calibri" w:hAnsi="Calibri" w:cs="Calibri"/>
          <w:color w:val="000000"/>
        </w:rPr>
        <w:t xml:space="preserve"> wishes to ensure that no employee is disadvantaged in the provision of appropriate training and development opportunities</w:t>
      </w:r>
      <w:r w:rsidR="008309E0">
        <w:rPr>
          <w:rFonts w:ascii="Calibri" w:hAnsi="Calibri" w:cs="Calibri"/>
          <w:color w:val="000000"/>
        </w:rPr>
        <w:t xml:space="preserve">.  </w:t>
      </w:r>
    </w:p>
    <w:p w14:paraId="18276B47" w14:textId="77777777" w:rsidR="008309E0" w:rsidRPr="00384961" w:rsidRDefault="008309E0" w:rsidP="00293165">
      <w:pPr>
        <w:spacing w:line="276" w:lineRule="auto"/>
        <w:jc w:val="left"/>
        <w:rPr>
          <w:rFonts w:ascii="Calibri" w:hAnsi="Calibri" w:cs="Calibri"/>
          <w:color w:val="000000"/>
        </w:rPr>
      </w:pPr>
    </w:p>
    <w:p w14:paraId="040A44F2" w14:textId="3B4B4A0D" w:rsidR="003D354C" w:rsidRDefault="003D354C" w:rsidP="00293165">
      <w:pPr>
        <w:spacing w:line="276" w:lineRule="auto"/>
        <w:jc w:val="left"/>
        <w:rPr>
          <w:rFonts w:ascii="Calibri" w:hAnsi="Calibri" w:cs="Calibri"/>
          <w:color w:val="000000"/>
        </w:rPr>
      </w:pPr>
      <w:r w:rsidRPr="00384961">
        <w:rPr>
          <w:rFonts w:ascii="Calibri" w:hAnsi="Calibri" w:cs="Calibri"/>
          <w:color w:val="000000"/>
        </w:rPr>
        <w:t xml:space="preserve">The following procedures should be followed: </w:t>
      </w:r>
    </w:p>
    <w:p w14:paraId="5264A498" w14:textId="77777777" w:rsidR="008309E0" w:rsidRPr="00384961" w:rsidRDefault="008309E0" w:rsidP="00293165">
      <w:pPr>
        <w:spacing w:line="276" w:lineRule="auto"/>
        <w:jc w:val="left"/>
        <w:rPr>
          <w:rFonts w:ascii="Calibri" w:hAnsi="Calibri" w:cs="Calibri"/>
          <w:color w:val="000000"/>
        </w:rPr>
      </w:pPr>
    </w:p>
    <w:p w14:paraId="1903B92E" w14:textId="4EFE2505" w:rsidR="003D354C" w:rsidRPr="00384961" w:rsidRDefault="003D354C" w:rsidP="00293165">
      <w:pPr>
        <w:pStyle w:val="ListParagraph"/>
        <w:numPr>
          <w:ilvl w:val="0"/>
          <w:numId w:val="19"/>
        </w:numPr>
        <w:spacing w:line="276" w:lineRule="auto"/>
        <w:contextualSpacing w:val="0"/>
        <w:jc w:val="left"/>
        <w:rPr>
          <w:rFonts w:ascii="Calibri" w:hAnsi="Calibri" w:cs="Calibri"/>
          <w:color w:val="000000"/>
        </w:rPr>
      </w:pPr>
      <w:r w:rsidRPr="00384961">
        <w:rPr>
          <w:rFonts w:ascii="Calibri" w:hAnsi="Calibri" w:cs="Calibri"/>
          <w:color w:val="000000"/>
        </w:rPr>
        <w:t>All employees should participate in the annual performance review exercise, which will assess their current level of job performance as well as their training and career development needs</w:t>
      </w:r>
      <w:r w:rsidR="008309E0">
        <w:rPr>
          <w:rFonts w:ascii="Calibri" w:hAnsi="Calibri" w:cs="Calibri"/>
          <w:color w:val="000000"/>
        </w:rPr>
        <w:t xml:space="preserve">.  </w:t>
      </w:r>
    </w:p>
    <w:p w14:paraId="3EE3D534" w14:textId="37ED4695" w:rsidR="003D354C" w:rsidRPr="00384961" w:rsidRDefault="003D354C" w:rsidP="00293165">
      <w:pPr>
        <w:pStyle w:val="ListParagraph"/>
        <w:numPr>
          <w:ilvl w:val="0"/>
          <w:numId w:val="19"/>
        </w:numPr>
        <w:spacing w:line="276" w:lineRule="auto"/>
        <w:contextualSpacing w:val="0"/>
        <w:jc w:val="left"/>
        <w:rPr>
          <w:rFonts w:ascii="Calibri" w:hAnsi="Calibri" w:cs="Calibri"/>
          <w:color w:val="000000"/>
        </w:rPr>
      </w:pPr>
      <w:r w:rsidRPr="00384961">
        <w:rPr>
          <w:rFonts w:ascii="Calibri" w:hAnsi="Calibri" w:cs="Calibri"/>
          <w:color w:val="000000"/>
        </w:rPr>
        <w:t>All employees will have access to and be encouraged to take advantage of suitable training and development opportunities</w:t>
      </w:r>
      <w:r w:rsidR="008309E0">
        <w:rPr>
          <w:rFonts w:ascii="Calibri" w:hAnsi="Calibri" w:cs="Calibri"/>
          <w:color w:val="000000"/>
        </w:rPr>
        <w:t xml:space="preserve">.  </w:t>
      </w:r>
    </w:p>
    <w:p w14:paraId="036B59DE" w14:textId="2C622F6D" w:rsidR="003D354C" w:rsidRPr="008309E0" w:rsidRDefault="003D354C" w:rsidP="00293165">
      <w:pPr>
        <w:pStyle w:val="ListParagraph"/>
        <w:numPr>
          <w:ilvl w:val="0"/>
          <w:numId w:val="19"/>
        </w:numPr>
        <w:spacing w:line="276" w:lineRule="auto"/>
        <w:contextualSpacing w:val="0"/>
        <w:jc w:val="left"/>
        <w:rPr>
          <w:rFonts w:ascii="Calibri" w:hAnsi="Calibri" w:cs="Calibri"/>
          <w:color w:val="000000"/>
        </w:rPr>
      </w:pPr>
      <w:r w:rsidRPr="00384961">
        <w:rPr>
          <w:rFonts w:ascii="Calibri" w:hAnsi="Calibri" w:cs="Calibri"/>
          <w:color w:val="000000"/>
        </w:rPr>
        <w:t>Decisions relating to career development should be based on objective criteria which are fairly applied</w:t>
      </w:r>
      <w:r w:rsidR="008309E0">
        <w:rPr>
          <w:rFonts w:ascii="Calibri" w:hAnsi="Calibri" w:cs="Calibri"/>
          <w:color w:val="000000"/>
        </w:rPr>
        <w:t xml:space="preserve">.  </w:t>
      </w:r>
      <w:r w:rsidRPr="00384961">
        <w:rPr>
          <w:rFonts w:ascii="Calibri" w:hAnsi="Calibri" w:cs="Calibri"/>
          <w:color w:val="000000"/>
        </w:rPr>
        <w:t>The ability to meet the requirements of the position successfully should be the main criterion for promotion</w:t>
      </w:r>
      <w:r w:rsidR="008309E0">
        <w:rPr>
          <w:rFonts w:ascii="Calibri" w:hAnsi="Calibri" w:cs="Calibri"/>
          <w:color w:val="000000"/>
        </w:rPr>
        <w:t xml:space="preserve">.  </w:t>
      </w:r>
      <w:r w:rsidRPr="00384961">
        <w:rPr>
          <w:rFonts w:ascii="Calibri" w:hAnsi="Calibri" w:cs="Calibri"/>
          <w:color w:val="000000"/>
        </w:rPr>
        <w:t>Training is provided in order to increase the knowledge and skills of employees and all training course materials and content will reflect our position as an equality, diversity and inclusion employer</w:t>
      </w:r>
      <w:r w:rsidR="008309E0">
        <w:rPr>
          <w:rFonts w:ascii="Calibri" w:hAnsi="Calibri" w:cs="Calibri"/>
          <w:color w:val="000000"/>
        </w:rPr>
        <w:t xml:space="preserve">.  </w:t>
      </w:r>
      <w:r w:rsidRPr="008309E0">
        <w:rPr>
          <w:rFonts w:ascii="Calibri" w:hAnsi="Calibri" w:cs="Calibri"/>
          <w:color w:val="000000"/>
        </w:rPr>
        <w:t xml:space="preserve">If someone is disabled, or becomes disabled in the course of their employment or engagement, they are encouraged to inform </w:t>
      </w:r>
      <w:r w:rsidRPr="008309E0">
        <w:rPr>
          <w:rFonts w:ascii="Calibri" w:hAnsi="Calibri" w:cs="Calibri"/>
          <w:color w:val="FF0000"/>
        </w:rPr>
        <w:t>[COMPANY NAME]</w:t>
      </w:r>
      <w:r w:rsidRPr="008309E0">
        <w:rPr>
          <w:rFonts w:ascii="Calibri" w:hAnsi="Calibri" w:cs="Calibri"/>
          <w:color w:val="000000"/>
        </w:rPr>
        <w:t xml:space="preserve"> about their condition as soon as possible in order that they can be </w:t>
      </w:r>
      <w:r w:rsidR="006C67BB" w:rsidRPr="008309E0">
        <w:rPr>
          <w:rFonts w:ascii="Calibri" w:hAnsi="Calibri" w:cs="Calibri"/>
          <w:color w:val="000000"/>
        </w:rPr>
        <w:t>supported,</w:t>
      </w:r>
      <w:r w:rsidRPr="008309E0">
        <w:rPr>
          <w:rFonts w:ascii="Calibri" w:hAnsi="Calibri" w:cs="Calibri"/>
          <w:color w:val="000000"/>
        </w:rPr>
        <w:t xml:space="preserve"> and reasonable adjustments made for them if required</w:t>
      </w:r>
      <w:r w:rsidR="008309E0">
        <w:rPr>
          <w:rFonts w:ascii="Calibri" w:hAnsi="Calibri" w:cs="Calibri"/>
          <w:color w:val="000000"/>
        </w:rPr>
        <w:t xml:space="preserve">.  </w:t>
      </w:r>
    </w:p>
    <w:p w14:paraId="4863433C" w14:textId="6142C67D" w:rsidR="0085086F" w:rsidRPr="00384961" w:rsidRDefault="00CD4685" w:rsidP="00293165">
      <w:pPr>
        <w:pStyle w:val="Level3"/>
        <w:numPr>
          <w:ilvl w:val="0"/>
          <w:numId w:val="19"/>
        </w:numPr>
        <w:spacing w:after="0" w:line="276" w:lineRule="auto"/>
        <w:jc w:val="left"/>
        <w:rPr>
          <w:rFonts w:ascii="Calibri" w:hAnsi="Calibri" w:cs="Arial"/>
          <w:color w:val="000000"/>
          <w:szCs w:val="24"/>
        </w:rPr>
      </w:pPr>
      <w:r w:rsidRPr="00384961">
        <w:rPr>
          <w:rFonts w:ascii="Calibri" w:hAnsi="Calibri" w:cs="Arial"/>
          <w:color w:val="000000"/>
          <w:szCs w:val="24"/>
        </w:rPr>
        <w:t xml:space="preserve">Employees, consultants, contractors, temporary workers, job applicants, clients, suppliers, other contacts of </w:t>
      </w:r>
      <w:r w:rsidR="00A37167">
        <w:rPr>
          <w:rFonts w:ascii="Calibri" w:hAnsi="Calibri" w:cs="Arial"/>
          <w:color w:val="000000"/>
          <w:szCs w:val="24"/>
        </w:rPr>
        <w:t>the company</w:t>
      </w:r>
      <w:r w:rsidRPr="00384961">
        <w:rPr>
          <w:rFonts w:ascii="Calibri" w:hAnsi="Calibri" w:cs="Arial"/>
          <w:color w:val="000000"/>
          <w:szCs w:val="24"/>
        </w:rPr>
        <w:t>, and anyone else with whom they come into contact during the course of their employment</w:t>
      </w:r>
      <w:r w:rsidR="0085086F" w:rsidRPr="00384961">
        <w:rPr>
          <w:rFonts w:ascii="Calibri" w:hAnsi="Calibri" w:cs="Arial"/>
          <w:color w:val="000000"/>
          <w:szCs w:val="24"/>
        </w:rPr>
        <w:t xml:space="preserve"> will be provided with appropriate training (depending on the needs of the business) to enable them to improve their performance and to achieve the performance standards and targets set for them by </w:t>
      </w:r>
      <w:r w:rsidR="00A37167">
        <w:rPr>
          <w:rFonts w:ascii="Calibri" w:hAnsi="Calibri" w:cs="Arial"/>
          <w:color w:val="000000"/>
          <w:szCs w:val="24"/>
        </w:rPr>
        <w:t>the company</w:t>
      </w:r>
      <w:r w:rsidR="0085086F" w:rsidRPr="00384961">
        <w:rPr>
          <w:rFonts w:ascii="Calibri" w:hAnsi="Calibri" w:cs="Arial"/>
          <w:color w:val="000000"/>
          <w:szCs w:val="24"/>
        </w:rPr>
        <w:t>.</w:t>
      </w:r>
    </w:p>
    <w:p w14:paraId="2317275F" w14:textId="7D7D0A3E" w:rsidR="0085086F" w:rsidRPr="00384961" w:rsidRDefault="0085086F" w:rsidP="00293165">
      <w:pPr>
        <w:pStyle w:val="Level3"/>
        <w:numPr>
          <w:ilvl w:val="0"/>
          <w:numId w:val="19"/>
        </w:numPr>
        <w:spacing w:after="0" w:line="276" w:lineRule="auto"/>
        <w:jc w:val="left"/>
        <w:rPr>
          <w:rFonts w:ascii="Calibri" w:hAnsi="Calibri" w:cs="Arial"/>
          <w:color w:val="000000"/>
          <w:szCs w:val="24"/>
        </w:rPr>
      </w:pPr>
      <w:r w:rsidRPr="00384961">
        <w:rPr>
          <w:rFonts w:ascii="Calibri" w:hAnsi="Calibri" w:cs="Arial"/>
          <w:color w:val="000000"/>
          <w:szCs w:val="24"/>
        </w:rPr>
        <w:t xml:space="preserve">Special responsibility for the practical application of </w:t>
      </w:r>
      <w:r w:rsidR="00A37167">
        <w:rPr>
          <w:rFonts w:ascii="Calibri" w:hAnsi="Calibri" w:cs="Arial"/>
          <w:color w:val="000000"/>
          <w:szCs w:val="24"/>
        </w:rPr>
        <w:t>the company</w:t>
      </w:r>
      <w:r w:rsidRPr="00384961">
        <w:rPr>
          <w:rFonts w:ascii="Calibri" w:hAnsi="Calibri" w:cs="Arial"/>
          <w:color w:val="000000"/>
          <w:szCs w:val="24"/>
        </w:rPr>
        <w:t xml:space="preserve">'s Equality, Diversity &amp; Inclusion Policy falls upon staff involved in the recruitment, selection, promotion and training of employees, and/or conducting </w:t>
      </w:r>
      <w:r w:rsidR="00A37167">
        <w:rPr>
          <w:rFonts w:ascii="Calibri" w:hAnsi="Calibri" w:cs="Arial"/>
          <w:color w:val="000000"/>
          <w:szCs w:val="24"/>
        </w:rPr>
        <w:t>the company</w:t>
      </w:r>
      <w:r w:rsidRPr="00384961">
        <w:rPr>
          <w:rFonts w:ascii="Calibri" w:hAnsi="Calibri" w:cs="Arial"/>
          <w:color w:val="000000"/>
          <w:szCs w:val="24"/>
        </w:rPr>
        <w:t>’s grievance and disciplinary procedures.</w:t>
      </w:r>
    </w:p>
    <w:p w14:paraId="4A4E216E" w14:textId="77777777" w:rsidR="0085086F" w:rsidRPr="00384961" w:rsidRDefault="0085086F" w:rsidP="00293165">
      <w:pPr>
        <w:pStyle w:val="Level3"/>
        <w:numPr>
          <w:ilvl w:val="0"/>
          <w:numId w:val="19"/>
        </w:numPr>
        <w:spacing w:after="0" w:line="276" w:lineRule="auto"/>
        <w:jc w:val="left"/>
        <w:rPr>
          <w:rFonts w:ascii="Calibri" w:hAnsi="Calibri" w:cs="Arial"/>
          <w:color w:val="000000"/>
          <w:szCs w:val="24"/>
        </w:rPr>
      </w:pPr>
      <w:r w:rsidRPr="00384961">
        <w:rPr>
          <w:rFonts w:ascii="Calibri" w:hAnsi="Calibri" w:cs="Arial"/>
          <w:color w:val="000000"/>
          <w:szCs w:val="24"/>
        </w:rPr>
        <w:t>All reasonable measures will be taken to ensure that all employees are given the opportunity to participate fully in the workplace, in training and in career development opportunities.</w:t>
      </w:r>
    </w:p>
    <w:p w14:paraId="32656276" w14:textId="0F7605C4" w:rsidR="001A6F21" w:rsidRPr="00384961" w:rsidRDefault="001A6F21" w:rsidP="00293165">
      <w:pPr>
        <w:numPr>
          <w:ilvl w:val="0"/>
          <w:numId w:val="19"/>
        </w:numPr>
        <w:spacing w:line="276" w:lineRule="auto"/>
        <w:jc w:val="left"/>
        <w:rPr>
          <w:rFonts w:ascii="Calibri" w:hAnsi="Calibri" w:cs="Arial"/>
          <w:color w:val="000000"/>
          <w:szCs w:val="24"/>
        </w:rPr>
      </w:pPr>
      <w:bookmarkStart w:id="2" w:name="_Hlk36461358"/>
      <w:r w:rsidRPr="00384961">
        <w:rPr>
          <w:rFonts w:ascii="Calibri" w:hAnsi="Calibri" w:cs="Arial"/>
          <w:color w:val="000000"/>
          <w:szCs w:val="24"/>
        </w:rPr>
        <w:lastRenderedPageBreak/>
        <w:t xml:space="preserve">Underrepresented groups will be encouraged to apply for training and employment opportunities with </w:t>
      </w:r>
      <w:r w:rsidR="00A37167">
        <w:rPr>
          <w:rFonts w:ascii="Calibri" w:hAnsi="Calibri" w:cs="Arial"/>
          <w:color w:val="000000"/>
          <w:szCs w:val="24"/>
        </w:rPr>
        <w:t>the company</w:t>
      </w:r>
      <w:r w:rsidR="008309E0">
        <w:rPr>
          <w:rFonts w:ascii="Calibri" w:hAnsi="Calibri" w:cs="Arial"/>
          <w:color w:val="000000"/>
          <w:szCs w:val="24"/>
        </w:rPr>
        <w:t xml:space="preserve">.  </w:t>
      </w:r>
      <w:r w:rsidR="00D61763" w:rsidRPr="00384961">
        <w:rPr>
          <w:rFonts w:ascii="Calibri" w:hAnsi="Calibri" w:cs="Arial"/>
          <w:color w:val="000000"/>
          <w:szCs w:val="24"/>
        </w:rPr>
        <w:t>Wherever possible, specific</w:t>
      </w:r>
      <w:r w:rsidRPr="00384961">
        <w:rPr>
          <w:rFonts w:ascii="Calibri" w:hAnsi="Calibri" w:cs="Arial"/>
          <w:color w:val="000000"/>
          <w:szCs w:val="24"/>
        </w:rPr>
        <w:t xml:space="preserve"> training will be provided for such groups to prepare them to compete on genuinely equal terms for jobs and promotion</w:t>
      </w:r>
      <w:r w:rsidR="008309E0">
        <w:rPr>
          <w:rFonts w:ascii="Calibri" w:hAnsi="Calibri" w:cs="Arial"/>
          <w:color w:val="000000"/>
          <w:szCs w:val="24"/>
        </w:rPr>
        <w:t xml:space="preserve">.  </w:t>
      </w:r>
      <w:r w:rsidR="007E7D0F" w:rsidRPr="00384961">
        <w:rPr>
          <w:rFonts w:ascii="Calibri" w:hAnsi="Calibri" w:cs="Arial"/>
          <w:color w:val="000000"/>
          <w:szCs w:val="24"/>
        </w:rPr>
        <w:t>However, recruitment decisions for</w:t>
      </w:r>
      <w:r w:rsidRPr="00384961">
        <w:rPr>
          <w:rFonts w:ascii="Calibri" w:hAnsi="Calibri" w:cs="Arial"/>
          <w:color w:val="000000"/>
          <w:szCs w:val="24"/>
        </w:rPr>
        <w:t xml:space="preserve"> all jobs will be strictly </w:t>
      </w:r>
      <w:r w:rsidR="007E7D0F" w:rsidRPr="00384961">
        <w:rPr>
          <w:rFonts w:ascii="Calibri" w:hAnsi="Calibri" w:cs="Arial"/>
          <w:color w:val="000000"/>
          <w:szCs w:val="24"/>
        </w:rPr>
        <w:t xml:space="preserve">based </w:t>
      </w:r>
      <w:r w:rsidRPr="00384961">
        <w:rPr>
          <w:rFonts w:ascii="Calibri" w:hAnsi="Calibri" w:cs="Arial"/>
          <w:color w:val="000000"/>
          <w:szCs w:val="24"/>
        </w:rPr>
        <w:t>on merit.</w:t>
      </w:r>
    </w:p>
    <w:p w14:paraId="767F191D" w14:textId="77777777" w:rsidR="001A6F21" w:rsidRPr="00384961" w:rsidRDefault="001A6F21" w:rsidP="00293165">
      <w:pPr>
        <w:numPr>
          <w:ilvl w:val="0"/>
          <w:numId w:val="19"/>
        </w:numPr>
        <w:spacing w:line="276" w:lineRule="auto"/>
        <w:jc w:val="left"/>
        <w:rPr>
          <w:rFonts w:ascii="Calibri" w:hAnsi="Calibri" w:cs="Arial"/>
          <w:color w:val="000000"/>
          <w:szCs w:val="24"/>
        </w:rPr>
      </w:pPr>
      <w:r w:rsidRPr="00384961">
        <w:rPr>
          <w:rFonts w:ascii="Calibri" w:hAnsi="Calibri" w:cs="Arial"/>
          <w:color w:val="000000"/>
          <w:szCs w:val="24"/>
        </w:rPr>
        <w:t>Wherever necessary, use will be made of lawful exemptions to recruit suitably qualified people to cater for t</w:t>
      </w:r>
      <w:r w:rsidR="00D61763" w:rsidRPr="00384961">
        <w:rPr>
          <w:rFonts w:ascii="Calibri" w:hAnsi="Calibri" w:cs="Arial"/>
          <w:color w:val="000000"/>
          <w:szCs w:val="24"/>
        </w:rPr>
        <w:t>he specific</w:t>
      </w:r>
      <w:r w:rsidRPr="00384961">
        <w:rPr>
          <w:rFonts w:ascii="Calibri" w:hAnsi="Calibri" w:cs="Arial"/>
          <w:color w:val="000000"/>
          <w:szCs w:val="24"/>
        </w:rPr>
        <w:t xml:space="preserve"> needs of particular groups.</w:t>
      </w:r>
    </w:p>
    <w:p w14:paraId="04F35BFC" w14:textId="77777777" w:rsidR="001A6F21" w:rsidRPr="00384961" w:rsidRDefault="001A6F21" w:rsidP="00293165">
      <w:pPr>
        <w:numPr>
          <w:ilvl w:val="0"/>
          <w:numId w:val="19"/>
        </w:numPr>
        <w:spacing w:line="276" w:lineRule="auto"/>
        <w:jc w:val="left"/>
        <w:rPr>
          <w:rFonts w:ascii="Calibri" w:hAnsi="Calibri" w:cs="Arial"/>
          <w:color w:val="000000"/>
          <w:szCs w:val="24"/>
        </w:rPr>
      </w:pPr>
      <w:r w:rsidRPr="00384961">
        <w:rPr>
          <w:rFonts w:ascii="Calibri" w:hAnsi="Calibri" w:cs="Arial"/>
          <w:color w:val="000000"/>
          <w:szCs w:val="24"/>
        </w:rPr>
        <w:t>Wherever possible, efforts will be made to identify and remove unnecessary/</w:t>
      </w:r>
      <w:r w:rsidR="007E7D0F" w:rsidRPr="00384961">
        <w:rPr>
          <w:rFonts w:ascii="Calibri" w:hAnsi="Calibri" w:cs="Arial"/>
          <w:color w:val="000000"/>
          <w:szCs w:val="24"/>
        </w:rPr>
        <w:t xml:space="preserve"> </w:t>
      </w:r>
      <w:r w:rsidRPr="00384961">
        <w:rPr>
          <w:rFonts w:ascii="Calibri" w:hAnsi="Calibri" w:cs="Arial"/>
          <w:color w:val="000000"/>
          <w:szCs w:val="24"/>
        </w:rPr>
        <w:t>unjustifiable barriers and provide appropriate facilities and condition</w:t>
      </w:r>
      <w:r w:rsidR="00D61763" w:rsidRPr="00384961">
        <w:rPr>
          <w:rFonts w:ascii="Calibri" w:hAnsi="Calibri" w:cs="Arial"/>
          <w:color w:val="000000"/>
          <w:szCs w:val="24"/>
        </w:rPr>
        <w:t>s of service to meet the specific</w:t>
      </w:r>
      <w:r w:rsidRPr="00384961">
        <w:rPr>
          <w:rFonts w:ascii="Calibri" w:hAnsi="Calibri" w:cs="Arial"/>
          <w:color w:val="000000"/>
          <w:szCs w:val="24"/>
        </w:rPr>
        <w:t xml:space="preserve"> needs of disadvantaged and/</w:t>
      </w:r>
      <w:r w:rsidR="007E7D0F" w:rsidRPr="00384961">
        <w:rPr>
          <w:rFonts w:ascii="Calibri" w:hAnsi="Calibri" w:cs="Arial"/>
          <w:color w:val="000000"/>
          <w:szCs w:val="24"/>
        </w:rPr>
        <w:t xml:space="preserve"> </w:t>
      </w:r>
      <w:r w:rsidRPr="00384961">
        <w:rPr>
          <w:rFonts w:ascii="Calibri" w:hAnsi="Calibri" w:cs="Arial"/>
          <w:color w:val="000000"/>
          <w:szCs w:val="24"/>
        </w:rPr>
        <w:t>or underrepresented groups.</w:t>
      </w:r>
    </w:p>
    <w:bookmarkEnd w:id="1"/>
    <w:bookmarkEnd w:id="2"/>
    <w:p w14:paraId="071C7C23" w14:textId="77777777" w:rsidR="00507786" w:rsidRPr="00384961" w:rsidRDefault="00507786" w:rsidP="00293165">
      <w:pPr>
        <w:pStyle w:val="Level3"/>
        <w:numPr>
          <w:ilvl w:val="0"/>
          <w:numId w:val="0"/>
        </w:numPr>
        <w:spacing w:after="0" w:line="276" w:lineRule="auto"/>
        <w:jc w:val="left"/>
        <w:rPr>
          <w:rFonts w:ascii="Calibri" w:hAnsi="Calibri" w:cs="Arial"/>
          <w:color w:val="000000"/>
          <w:szCs w:val="24"/>
        </w:rPr>
      </w:pPr>
    </w:p>
    <w:p w14:paraId="6AD2F6EC" w14:textId="77777777" w:rsidR="001A6F21" w:rsidRPr="00384961" w:rsidRDefault="001A6F21" w:rsidP="00293165">
      <w:pPr>
        <w:pStyle w:val="Heading2"/>
      </w:pPr>
      <w:r w:rsidRPr="00384961">
        <w:t>Personnel Records</w:t>
      </w:r>
    </w:p>
    <w:p w14:paraId="3A579C05" w14:textId="69BC97CD" w:rsidR="001A6F21" w:rsidRPr="00384961" w:rsidRDefault="001A6F21" w:rsidP="009E0311">
      <w:pPr>
        <w:numPr>
          <w:ilvl w:val="0"/>
          <w:numId w:val="4"/>
        </w:numPr>
        <w:spacing w:line="276" w:lineRule="auto"/>
        <w:contextualSpacing/>
        <w:jc w:val="left"/>
        <w:rPr>
          <w:rFonts w:ascii="Calibri" w:hAnsi="Calibri" w:cs="Arial"/>
          <w:color w:val="000000"/>
          <w:szCs w:val="24"/>
        </w:rPr>
      </w:pPr>
      <w:r w:rsidRPr="00384961">
        <w:rPr>
          <w:rFonts w:ascii="Calibri" w:hAnsi="Calibri" w:cs="Arial"/>
          <w:color w:val="000000"/>
          <w:szCs w:val="24"/>
        </w:rPr>
        <w:t xml:space="preserve">In order to ensure the effective operation of the </w:t>
      </w:r>
      <w:r w:rsidR="007E7D0F" w:rsidRPr="00384961">
        <w:rPr>
          <w:rFonts w:ascii="Calibri" w:hAnsi="Calibri" w:cs="Arial"/>
          <w:color w:val="000000"/>
          <w:szCs w:val="24"/>
        </w:rPr>
        <w:t>Equality</w:t>
      </w:r>
      <w:r w:rsidR="0085086F" w:rsidRPr="00384961">
        <w:rPr>
          <w:rFonts w:ascii="Calibri" w:hAnsi="Calibri" w:cs="Arial"/>
          <w:color w:val="000000"/>
          <w:szCs w:val="24"/>
        </w:rPr>
        <w:t xml:space="preserve">, </w:t>
      </w:r>
      <w:r w:rsidR="007E7D0F" w:rsidRPr="00384961">
        <w:rPr>
          <w:rFonts w:ascii="Calibri" w:hAnsi="Calibri" w:cs="Arial"/>
          <w:color w:val="000000"/>
          <w:szCs w:val="24"/>
        </w:rPr>
        <w:t xml:space="preserve">Diversity </w:t>
      </w:r>
      <w:r w:rsidR="0085086F" w:rsidRPr="00384961">
        <w:rPr>
          <w:rFonts w:ascii="Calibri" w:hAnsi="Calibri" w:cs="Arial"/>
          <w:color w:val="000000"/>
          <w:szCs w:val="24"/>
        </w:rPr>
        <w:t xml:space="preserve">&amp; Inclusion </w:t>
      </w:r>
      <w:r w:rsidR="007E7D0F" w:rsidRPr="00384961">
        <w:rPr>
          <w:rFonts w:ascii="Calibri" w:hAnsi="Calibri" w:cs="Arial"/>
          <w:color w:val="000000"/>
          <w:szCs w:val="24"/>
        </w:rPr>
        <w:t>P</w:t>
      </w:r>
      <w:r w:rsidRPr="00384961">
        <w:rPr>
          <w:rFonts w:ascii="Calibri" w:hAnsi="Calibri" w:cs="Arial"/>
          <w:color w:val="000000"/>
          <w:szCs w:val="24"/>
        </w:rPr>
        <w:t>olicy (and for no other purpose) a record will be kept of employees’ and job applica</w:t>
      </w:r>
      <w:r w:rsidR="008B10DB" w:rsidRPr="00384961">
        <w:rPr>
          <w:rFonts w:ascii="Calibri" w:hAnsi="Calibri" w:cs="Arial"/>
          <w:color w:val="000000"/>
          <w:szCs w:val="24"/>
        </w:rPr>
        <w:t xml:space="preserve">nts’ </w:t>
      </w:r>
      <w:r w:rsidR="00055D18">
        <w:rPr>
          <w:rFonts w:ascii="Calibri" w:hAnsi="Calibri" w:cs="Arial"/>
          <w:color w:val="000000"/>
          <w:szCs w:val="24"/>
        </w:rPr>
        <w:t xml:space="preserve">‘protected characteristics’ </w:t>
      </w:r>
      <w:r w:rsidR="008B10DB" w:rsidRPr="00384961">
        <w:rPr>
          <w:rFonts w:ascii="Calibri" w:hAnsi="Calibri" w:cs="Arial"/>
          <w:color w:val="000000"/>
          <w:szCs w:val="24"/>
        </w:rPr>
        <w:t>should they choose to disclose these on the diversity monitoring questionnaire</w:t>
      </w:r>
      <w:r w:rsidRPr="00384961">
        <w:rPr>
          <w:rFonts w:ascii="Calibri" w:hAnsi="Calibri" w:cs="Arial"/>
          <w:color w:val="000000"/>
          <w:szCs w:val="24"/>
        </w:rPr>
        <w:t>.</w:t>
      </w:r>
    </w:p>
    <w:p w14:paraId="4E092F07" w14:textId="26901382" w:rsidR="001A6F21" w:rsidRPr="00384961" w:rsidRDefault="001A6F21" w:rsidP="009E0311">
      <w:pPr>
        <w:numPr>
          <w:ilvl w:val="0"/>
          <w:numId w:val="4"/>
        </w:numPr>
        <w:spacing w:line="276" w:lineRule="auto"/>
        <w:contextualSpacing/>
        <w:jc w:val="left"/>
        <w:rPr>
          <w:rFonts w:ascii="Calibri" w:hAnsi="Calibri" w:cs="Arial"/>
          <w:color w:val="000000"/>
          <w:szCs w:val="24"/>
        </w:rPr>
      </w:pPr>
      <w:r w:rsidRPr="00384961">
        <w:rPr>
          <w:rFonts w:ascii="Calibri" w:hAnsi="Calibri" w:cs="Arial"/>
          <w:color w:val="000000"/>
          <w:szCs w:val="24"/>
        </w:rPr>
        <w:t>Where necessary, employees will be able to check/correct their own record of these details</w:t>
      </w:r>
      <w:r w:rsidR="008309E0">
        <w:rPr>
          <w:rFonts w:ascii="Calibri" w:hAnsi="Calibri" w:cs="Arial"/>
          <w:color w:val="000000"/>
          <w:szCs w:val="24"/>
        </w:rPr>
        <w:t xml:space="preserve">.  </w:t>
      </w:r>
      <w:r w:rsidRPr="00384961">
        <w:rPr>
          <w:rFonts w:ascii="Calibri" w:hAnsi="Calibri" w:cs="Arial"/>
          <w:color w:val="000000"/>
          <w:szCs w:val="24"/>
        </w:rPr>
        <w:t>Ot</w:t>
      </w:r>
      <w:r w:rsidR="00C31131" w:rsidRPr="00384961">
        <w:rPr>
          <w:rFonts w:ascii="Calibri" w:hAnsi="Calibri" w:cs="Arial"/>
          <w:color w:val="000000"/>
          <w:szCs w:val="24"/>
        </w:rPr>
        <w:t>herwise, access</w:t>
      </w:r>
      <w:r w:rsidRPr="00384961">
        <w:rPr>
          <w:rFonts w:ascii="Calibri" w:hAnsi="Calibri" w:cs="Arial"/>
          <w:color w:val="000000"/>
          <w:szCs w:val="24"/>
        </w:rPr>
        <w:t xml:space="preserve"> to this information will be strictly restricted.</w:t>
      </w:r>
    </w:p>
    <w:p w14:paraId="515DF6C2" w14:textId="77777777" w:rsidR="001A6F21" w:rsidRPr="00384961" w:rsidRDefault="001A6F21" w:rsidP="009E0311">
      <w:pPr>
        <w:numPr>
          <w:ilvl w:val="0"/>
          <w:numId w:val="4"/>
        </w:numPr>
        <w:spacing w:line="276" w:lineRule="auto"/>
        <w:contextualSpacing/>
        <w:jc w:val="left"/>
        <w:rPr>
          <w:rFonts w:ascii="Calibri" w:hAnsi="Calibri" w:cs="Arial"/>
          <w:color w:val="000000"/>
          <w:szCs w:val="24"/>
        </w:rPr>
      </w:pPr>
      <w:r w:rsidRPr="00384961">
        <w:rPr>
          <w:rFonts w:ascii="Calibri" w:hAnsi="Calibri" w:cs="Arial"/>
          <w:color w:val="000000"/>
          <w:szCs w:val="24"/>
        </w:rPr>
        <w:t xml:space="preserve">Such records will be analysed </w:t>
      </w:r>
      <w:r w:rsidR="00D07DE1" w:rsidRPr="00384961">
        <w:rPr>
          <w:rFonts w:ascii="Calibri" w:hAnsi="Calibri" w:cs="Arial"/>
          <w:color w:val="000000"/>
          <w:szCs w:val="24"/>
        </w:rPr>
        <w:t>on a regular basis</w:t>
      </w:r>
      <w:r w:rsidR="007E7D0F" w:rsidRPr="00384961">
        <w:rPr>
          <w:rFonts w:ascii="Calibri" w:hAnsi="Calibri" w:cs="Arial"/>
          <w:color w:val="000000"/>
          <w:szCs w:val="24"/>
        </w:rPr>
        <w:t xml:space="preserve"> to</w:t>
      </w:r>
      <w:r w:rsidRPr="00384961">
        <w:rPr>
          <w:rFonts w:ascii="Calibri" w:hAnsi="Calibri" w:cs="Arial"/>
          <w:color w:val="000000"/>
          <w:szCs w:val="24"/>
        </w:rPr>
        <w:t xml:space="preserve"> </w:t>
      </w:r>
      <w:r w:rsidR="007E7D0F" w:rsidRPr="00384961">
        <w:rPr>
          <w:rFonts w:ascii="Calibri" w:hAnsi="Calibri" w:cs="Arial"/>
          <w:color w:val="000000"/>
          <w:szCs w:val="24"/>
        </w:rPr>
        <w:t xml:space="preserve">allow </w:t>
      </w:r>
      <w:r w:rsidRPr="00384961">
        <w:rPr>
          <w:rFonts w:ascii="Calibri" w:hAnsi="Calibri" w:cs="Arial"/>
          <w:color w:val="000000"/>
          <w:szCs w:val="24"/>
        </w:rPr>
        <w:t>appropriate follow-up action</w:t>
      </w:r>
      <w:r w:rsidR="007E7D0F" w:rsidRPr="00384961">
        <w:rPr>
          <w:rFonts w:ascii="Calibri" w:hAnsi="Calibri" w:cs="Arial"/>
          <w:color w:val="000000"/>
          <w:szCs w:val="24"/>
        </w:rPr>
        <w:t xml:space="preserve"> to be</w:t>
      </w:r>
      <w:r w:rsidRPr="00384961">
        <w:rPr>
          <w:rFonts w:ascii="Calibri" w:hAnsi="Calibri" w:cs="Arial"/>
          <w:color w:val="000000"/>
          <w:szCs w:val="24"/>
        </w:rPr>
        <w:t xml:space="preserve"> taken.</w:t>
      </w:r>
    </w:p>
    <w:p w14:paraId="1CD05ACD" w14:textId="77777777" w:rsidR="001A6F21" w:rsidRPr="00384961" w:rsidRDefault="001A6F21" w:rsidP="008309E0">
      <w:pPr>
        <w:pStyle w:val="Level3"/>
        <w:numPr>
          <w:ilvl w:val="0"/>
          <w:numId w:val="0"/>
        </w:numPr>
        <w:spacing w:after="0" w:line="276" w:lineRule="auto"/>
        <w:ind w:left="1701" w:hanging="850"/>
        <w:contextualSpacing/>
        <w:jc w:val="left"/>
        <w:rPr>
          <w:rFonts w:ascii="Calibri" w:hAnsi="Calibri" w:cs="Arial"/>
          <w:color w:val="000000"/>
          <w:szCs w:val="24"/>
        </w:rPr>
      </w:pPr>
    </w:p>
    <w:p w14:paraId="00383AA6" w14:textId="77777777" w:rsidR="001A6F21" w:rsidRPr="00384961" w:rsidRDefault="008C5088" w:rsidP="00293165">
      <w:pPr>
        <w:pStyle w:val="Heading2"/>
        <w:rPr>
          <w:rStyle w:val="Level1asHeadingtext"/>
          <w:b w:val="0"/>
          <w:color w:val="000000"/>
          <w:szCs w:val="24"/>
        </w:rPr>
      </w:pPr>
      <w:r w:rsidRPr="00384961">
        <w:rPr>
          <w:rStyle w:val="Level1asHeadingtext"/>
          <w:b w:val="0"/>
          <w:color w:val="000000"/>
          <w:szCs w:val="24"/>
        </w:rPr>
        <w:t>Complaints</w:t>
      </w:r>
    </w:p>
    <w:p w14:paraId="082EB36C" w14:textId="0CFF4D9F" w:rsidR="009F43BF" w:rsidRPr="00055D18" w:rsidRDefault="009F43BF" w:rsidP="008309E0">
      <w:pPr>
        <w:spacing w:line="276" w:lineRule="auto"/>
        <w:jc w:val="left"/>
        <w:rPr>
          <w:rFonts w:ascii="Calibri" w:hAnsi="Calibri" w:cs="Calibri"/>
          <w:color w:val="FF0000"/>
        </w:rPr>
      </w:pPr>
      <w:r w:rsidRPr="00384961">
        <w:rPr>
          <w:rFonts w:ascii="Calibri" w:hAnsi="Calibri" w:cs="Calibri"/>
          <w:color w:val="000000"/>
        </w:rPr>
        <w:t xml:space="preserve">If anyone feels they have a grievance or a complaint under </w:t>
      </w:r>
      <w:r w:rsidR="009C264A">
        <w:rPr>
          <w:rFonts w:ascii="Calibri" w:hAnsi="Calibri" w:cs="Calibri"/>
          <w:color w:val="000000"/>
        </w:rPr>
        <w:t>the policy</w:t>
      </w:r>
      <w:r w:rsidRPr="00384961">
        <w:rPr>
          <w:rFonts w:ascii="Calibri" w:hAnsi="Calibri" w:cs="Calibri"/>
          <w:color w:val="000000"/>
        </w:rPr>
        <w:t xml:space="preserve"> they may, in the first instance and if they wish and feel comfortable to do so, make the issue known to the person responsible for the behaviour and request that it should cease</w:t>
      </w:r>
      <w:r w:rsidR="008309E0">
        <w:rPr>
          <w:rFonts w:ascii="Calibri" w:hAnsi="Calibri" w:cs="Calibri"/>
          <w:color w:val="000000"/>
        </w:rPr>
        <w:t xml:space="preserve">.  </w:t>
      </w:r>
      <w:r w:rsidRPr="00384961">
        <w:rPr>
          <w:rFonts w:ascii="Calibri" w:hAnsi="Calibri" w:cs="Calibri"/>
          <w:color w:val="000000"/>
        </w:rPr>
        <w:t xml:space="preserve">Individuals may also, as an alternative, seek the direction and guidance of their </w:t>
      </w:r>
      <w:r w:rsidRPr="00055D18">
        <w:rPr>
          <w:rFonts w:ascii="Calibri" w:hAnsi="Calibri" w:cs="Calibri"/>
          <w:color w:val="FF0000"/>
        </w:rPr>
        <w:t>director/managing director, manager or member of HR</w:t>
      </w:r>
      <w:r w:rsidRPr="00384961">
        <w:rPr>
          <w:rFonts w:ascii="Calibri" w:hAnsi="Calibri" w:cs="Calibri"/>
          <w:color w:val="000000"/>
        </w:rPr>
        <w:t xml:space="preserve"> in attempting to resolve matters in an informal manner</w:t>
      </w:r>
      <w:r w:rsidR="008309E0">
        <w:rPr>
          <w:rFonts w:ascii="Calibri" w:hAnsi="Calibri" w:cs="Calibri"/>
          <w:color w:val="000000"/>
        </w:rPr>
        <w:t xml:space="preserve">.  </w:t>
      </w:r>
      <w:r w:rsidRPr="00384961">
        <w:rPr>
          <w:rFonts w:ascii="Calibri" w:hAnsi="Calibri" w:cs="Calibri"/>
          <w:color w:val="000000"/>
        </w:rPr>
        <w:t xml:space="preserve">Individuals should make any concerns known to a </w:t>
      </w:r>
      <w:r w:rsidRPr="00055D18">
        <w:rPr>
          <w:rFonts w:ascii="Calibri" w:hAnsi="Calibri" w:cs="Calibri"/>
          <w:color w:val="FF0000"/>
        </w:rPr>
        <w:t>director, manager or a member of HR</w:t>
      </w:r>
      <w:r w:rsidRPr="00384961">
        <w:rPr>
          <w:rFonts w:ascii="Calibri" w:hAnsi="Calibri" w:cs="Calibri"/>
          <w:color w:val="000000"/>
        </w:rPr>
        <w:t xml:space="preserve"> as soon as possible</w:t>
      </w:r>
      <w:r w:rsidR="008309E0">
        <w:rPr>
          <w:rFonts w:ascii="Calibri" w:hAnsi="Calibri" w:cs="Calibri"/>
          <w:color w:val="000000"/>
        </w:rPr>
        <w:t xml:space="preserve">.  </w:t>
      </w:r>
      <w:r w:rsidRPr="00384961">
        <w:rPr>
          <w:rFonts w:ascii="Calibri" w:hAnsi="Calibri" w:cs="Calibri"/>
          <w:color w:val="000000"/>
        </w:rPr>
        <w:t>Where it does not prove possible to reconcile issues informally, or if a person does not want a matter dealt with informally, employees should make a complaint using the grievance procedure (and complaints by anyone else will also be investigated)</w:t>
      </w:r>
      <w:r w:rsidR="008309E0">
        <w:rPr>
          <w:rFonts w:ascii="Calibri" w:hAnsi="Calibri" w:cs="Calibri"/>
          <w:color w:val="000000"/>
        </w:rPr>
        <w:t xml:space="preserve">.  </w:t>
      </w:r>
      <w:r w:rsidRPr="00384961">
        <w:rPr>
          <w:rFonts w:ascii="Calibri" w:hAnsi="Calibri" w:cs="Calibri"/>
          <w:color w:val="000000"/>
        </w:rPr>
        <w:t xml:space="preserve">The grievance procedure is set out in the employee handbook which is provided to all employees on commencement of their employment and is also displayed </w:t>
      </w:r>
      <w:r w:rsidR="00055D18" w:rsidRPr="00055D18">
        <w:rPr>
          <w:rFonts w:ascii="Calibri" w:hAnsi="Calibri" w:cs="Calibri"/>
          <w:color w:val="FF0000"/>
        </w:rPr>
        <w:t>[INSERT WHERE DISPLAYED]</w:t>
      </w:r>
      <w:r w:rsidRPr="00055D18">
        <w:rPr>
          <w:rFonts w:ascii="Calibri" w:hAnsi="Calibri" w:cs="Calibri"/>
          <w:color w:val="FF0000"/>
        </w:rPr>
        <w:t xml:space="preserve"> and available to download from the intranet</w:t>
      </w:r>
      <w:r w:rsidR="008309E0" w:rsidRPr="00055D18">
        <w:rPr>
          <w:rFonts w:ascii="Calibri" w:hAnsi="Calibri" w:cs="Calibri"/>
          <w:color w:val="FF0000"/>
        </w:rPr>
        <w:t xml:space="preserve">.  </w:t>
      </w:r>
    </w:p>
    <w:p w14:paraId="02A5E3CC" w14:textId="77777777" w:rsidR="009F43BF" w:rsidRPr="00384961" w:rsidRDefault="009F43BF" w:rsidP="008309E0">
      <w:pPr>
        <w:spacing w:line="276" w:lineRule="auto"/>
        <w:jc w:val="left"/>
        <w:rPr>
          <w:rFonts w:ascii="Calibri" w:hAnsi="Calibri" w:cs="Calibri"/>
          <w:color w:val="000000"/>
        </w:rPr>
      </w:pPr>
    </w:p>
    <w:p w14:paraId="3120B562" w14:textId="27F05DBD" w:rsidR="009F43BF" w:rsidRPr="00384961" w:rsidRDefault="009F43BF" w:rsidP="008309E0">
      <w:pPr>
        <w:spacing w:line="276" w:lineRule="auto"/>
        <w:jc w:val="left"/>
        <w:rPr>
          <w:rFonts w:ascii="Calibri" w:hAnsi="Calibri" w:cs="Calibri"/>
          <w:color w:val="000000"/>
        </w:rPr>
      </w:pPr>
      <w:r w:rsidRPr="00384961">
        <w:rPr>
          <w:rFonts w:ascii="Calibri" w:hAnsi="Calibri" w:cs="Calibri"/>
          <w:color w:val="000000"/>
        </w:rPr>
        <w:t xml:space="preserve">Grievances or complaints linked to equality, diversity and inclusion will be dealt with in the strictest confidence and will not prejudice the employee’s current employment status or future career prospects (or the worker’s/ contractor’s current status or future prospects with </w:t>
      </w:r>
      <w:r w:rsidR="005007B4" w:rsidRPr="00811C72">
        <w:rPr>
          <w:rFonts w:ascii="Calibri" w:hAnsi="Calibri" w:cs="Calibri"/>
          <w:color w:val="FF0000"/>
        </w:rPr>
        <w:t>[COMPANY NAME]</w:t>
      </w:r>
      <w:r w:rsidR="008309E0">
        <w:rPr>
          <w:rFonts w:ascii="Calibri" w:hAnsi="Calibri" w:cs="Calibri"/>
          <w:color w:val="000000"/>
        </w:rPr>
        <w:t xml:space="preserve">.  </w:t>
      </w:r>
      <w:r w:rsidRPr="00384961">
        <w:rPr>
          <w:rFonts w:ascii="Calibri" w:hAnsi="Calibri" w:cs="Calibri"/>
          <w:color w:val="000000"/>
        </w:rPr>
        <w:t xml:space="preserve">Vexatious allegations, false allegations made </w:t>
      </w:r>
      <w:r w:rsidR="006C67BB" w:rsidRPr="00384961">
        <w:rPr>
          <w:rFonts w:ascii="Calibri" w:hAnsi="Calibri" w:cs="Calibri"/>
          <w:color w:val="000000"/>
        </w:rPr>
        <w:t>maliciously,</w:t>
      </w:r>
      <w:r w:rsidRPr="00384961">
        <w:rPr>
          <w:rFonts w:ascii="Calibri" w:hAnsi="Calibri" w:cs="Calibri"/>
          <w:color w:val="000000"/>
        </w:rPr>
        <w:t xml:space="preserve"> or a </w:t>
      </w:r>
      <w:r w:rsidRPr="00384961">
        <w:rPr>
          <w:rFonts w:ascii="Calibri" w:hAnsi="Calibri" w:cs="Calibri"/>
          <w:color w:val="000000"/>
        </w:rPr>
        <w:lastRenderedPageBreak/>
        <w:t xml:space="preserve">breach of </w:t>
      </w:r>
      <w:r w:rsidR="009C264A">
        <w:rPr>
          <w:rFonts w:ascii="Calibri" w:hAnsi="Calibri" w:cs="Calibri"/>
          <w:color w:val="000000"/>
        </w:rPr>
        <w:t>the policy</w:t>
      </w:r>
      <w:r w:rsidRPr="00384961">
        <w:rPr>
          <w:rFonts w:ascii="Calibri" w:hAnsi="Calibri" w:cs="Calibri"/>
          <w:color w:val="000000"/>
        </w:rPr>
        <w:t xml:space="preserve"> may, however, be considered a disciplinary offence</w:t>
      </w:r>
      <w:r w:rsidR="008309E0">
        <w:rPr>
          <w:rFonts w:ascii="Calibri" w:hAnsi="Calibri" w:cs="Calibri"/>
          <w:color w:val="000000"/>
        </w:rPr>
        <w:t xml:space="preserve">.  </w:t>
      </w:r>
      <w:r w:rsidRPr="00384961">
        <w:rPr>
          <w:rFonts w:ascii="Calibri" w:hAnsi="Calibri" w:cs="Calibri"/>
          <w:color w:val="000000"/>
        </w:rPr>
        <w:t>Vexatious allegations or false allegations made maliciously may result in disciplinary action up to and including summary dismissal or summary termination of contract/engagement</w:t>
      </w:r>
      <w:r w:rsidR="008309E0">
        <w:rPr>
          <w:rFonts w:ascii="Calibri" w:hAnsi="Calibri" w:cs="Calibri"/>
          <w:color w:val="000000"/>
        </w:rPr>
        <w:t xml:space="preserve">.  </w:t>
      </w:r>
      <w:r w:rsidRPr="00384961">
        <w:rPr>
          <w:rFonts w:ascii="Calibri" w:hAnsi="Calibri" w:cs="Calibri"/>
          <w:color w:val="000000"/>
        </w:rPr>
        <w:t xml:space="preserve">Allegations regarding potential breaches of </w:t>
      </w:r>
      <w:r w:rsidR="009C264A">
        <w:rPr>
          <w:rFonts w:ascii="Calibri" w:hAnsi="Calibri" w:cs="Calibri"/>
          <w:color w:val="000000"/>
        </w:rPr>
        <w:t>the policy</w:t>
      </w:r>
      <w:r w:rsidRPr="00384961">
        <w:rPr>
          <w:rFonts w:ascii="Calibri" w:hAnsi="Calibri" w:cs="Calibri"/>
          <w:color w:val="000000"/>
        </w:rPr>
        <w:t xml:space="preserve"> will be treated in confidence and fully investigated</w:t>
      </w:r>
      <w:r w:rsidR="008309E0">
        <w:rPr>
          <w:rFonts w:ascii="Calibri" w:hAnsi="Calibri" w:cs="Calibri"/>
          <w:color w:val="000000"/>
        </w:rPr>
        <w:t xml:space="preserve">.  </w:t>
      </w:r>
    </w:p>
    <w:p w14:paraId="4EDB4899" w14:textId="77777777" w:rsidR="0094646F" w:rsidRDefault="0094646F" w:rsidP="008309E0">
      <w:pPr>
        <w:pStyle w:val="Level2"/>
        <w:numPr>
          <w:ilvl w:val="0"/>
          <w:numId w:val="0"/>
        </w:numPr>
        <w:spacing w:after="0" w:line="276" w:lineRule="auto"/>
        <w:jc w:val="left"/>
        <w:rPr>
          <w:rFonts w:ascii="Calibri" w:hAnsi="Calibri" w:cs="Arial"/>
          <w:bCs/>
          <w:color w:val="FF0000"/>
          <w:szCs w:val="24"/>
        </w:rPr>
      </w:pPr>
    </w:p>
    <w:p w14:paraId="4D7CF0EB" w14:textId="77777777" w:rsidR="001A6F21" w:rsidRPr="00200760" w:rsidRDefault="008C5088" w:rsidP="00293165">
      <w:pPr>
        <w:pStyle w:val="Heading2"/>
      </w:pPr>
      <w:r w:rsidRPr="00200760">
        <w:t>Review</w:t>
      </w:r>
    </w:p>
    <w:p w14:paraId="4D335152" w14:textId="77777777" w:rsidR="001A6F21" w:rsidRDefault="001A6F21" w:rsidP="008309E0">
      <w:pPr>
        <w:pStyle w:val="Level2"/>
        <w:numPr>
          <w:ilvl w:val="0"/>
          <w:numId w:val="0"/>
        </w:numPr>
        <w:spacing w:after="0" w:line="276" w:lineRule="auto"/>
        <w:ind w:hanging="11"/>
        <w:contextualSpacing/>
        <w:jc w:val="left"/>
        <w:rPr>
          <w:rFonts w:ascii="Calibri" w:hAnsi="Calibri" w:cs="Arial"/>
          <w:szCs w:val="24"/>
        </w:rPr>
      </w:pPr>
      <w:r w:rsidRPr="005F059F">
        <w:rPr>
          <w:rFonts w:ascii="Calibri" w:hAnsi="Calibri" w:cs="Arial"/>
          <w:szCs w:val="24"/>
        </w:rPr>
        <w:t>This policy will be reviewed regularly and may be altered from time to time in light of legislative changes or other prevailing circumstances.</w:t>
      </w:r>
    </w:p>
    <w:p w14:paraId="44C38A7C" w14:textId="77777777" w:rsidR="001478CA" w:rsidRDefault="001478CA" w:rsidP="008309E0">
      <w:pPr>
        <w:pStyle w:val="Level2"/>
        <w:numPr>
          <w:ilvl w:val="0"/>
          <w:numId w:val="0"/>
        </w:numPr>
        <w:spacing w:after="0" w:line="276" w:lineRule="auto"/>
        <w:ind w:hanging="11"/>
        <w:contextualSpacing/>
        <w:jc w:val="left"/>
        <w:rPr>
          <w:rFonts w:ascii="Calibri" w:hAnsi="Calibri" w:cs="Arial"/>
          <w:szCs w:val="24"/>
        </w:rPr>
      </w:pPr>
    </w:p>
    <w:p w14:paraId="1CA48CC4" w14:textId="77777777" w:rsidR="001478CA" w:rsidRPr="001478CA" w:rsidRDefault="001478CA" w:rsidP="008309E0">
      <w:pPr>
        <w:pStyle w:val="Level2"/>
        <w:numPr>
          <w:ilvl w:val="0"/>
          <w:numId w:val="0"/>
        </w:numPr>
        <w:spacing w:after="0"/>
        <w:jc w:val="left"/>
        <w:rPr>
          <w:rFonts w:ascii="Calibri" w:hAnsi="Calibri" w:cs="Arial"/>
          <w:b/>
          <w:szCs w:val="24"/>
        </w:rPr>
      </w:pPr>
      <w:r w:rsidRPr="001478CA">
        <w:rPr>
          <w:rFonts w:ascii="Calibri" w:hAnsi="Calibri" w:cs="Arial"/>
          <w:b/>
          <w:szCs w:val="24"/>
        </w:rPr>
        <w:t>Signed:</w:t>
      </w:r>
    </w:p>
    <w:p w14:paraId="6FB90D3F" w14:textId="77777777" w:rsidR="001478CA" w:rsidRPr="001478CA" w:rsidRDefault="001478CA" w:rsidP="008309E0">
      <w:pPr>
        <w:pStyle w:val="Level2"/>
        <w:numPr>
          <w:ilvl w:val="0"/>
          <w:numId w:val="0"/>
        </w:numPr>
        <w:spacing w:after="0"/>
        <w:jc w:val="left"/>
        <w:rPr>
          <w:rFonts w:ascii="Calibri" w:hAnsi="Calibri" w:cs="Arial"/>
          <w:b/>
          <w:szCs w:val="24"/>
        </w:rPr>
      </w:pPr>
    </w:p>
    <w:p w14:paraId="293E261F" w14:textId="77777777" w:rsidR="001478CA" w:rsidRPr="001478CA" w:rsidRDefault="001478CA" w:rsidP="008309E0">
      <w:pPr>
        <w:pStyle w:val="Level2"/>
        <w:numPr>
          <w:ilvl w:val="0"/>
          <w:numId w:val="0"/>
        </w:numPr>
        <w:spacing w:after="0"/>
        <w:jc w:val="left"/>
        <w:rPr>
          <w:rFonts w:ascii="Calibri" w:hAnsi="Calibri" w:cs="Arial"/>
          <w:b/>
          <w:szCs w:val="24"/>
        </w:rPr>
      </w:pPr>
      <w:r w:rsidRPr="001478CA">
        <w:rPr>
          <w:rFonts w:ascii="Calibri" w:hAnsi="Calibri" w:cs="Arial"/>
          <w:b/>
          <w:szCs w:val="24"/>
        </w:rPr>
        <w:t>Name:</w:t>
      </w:r>
    </w:p>
    <w:p w14:paraId="50492D08" w14:textId="77777777" w:rsidR="001478CA" w:rsidRPr="001478CA" w:rsidRDefault="001478CA" w:rsidP="008309E0">
      <w:pPr>
        <w:pStyle w:val="Level2"/>
        <w:numPr>
          <w:ilvl w:val="0"/>
          <w:numId w:val="0"/>
        </w:numPr>
        <w:spacing w:after="0"/>
        <w:jc w:val="left"/>
        <w:rPr>
          <w:rFonts w:ascii="Calibri" w:hAnsi="Calibri" w:cs="Arial"/>
          <w:b/>
          <w:szCs w:val="24"/>
        </w:rPr>
      </w:pPr>
    </w:p>
    <w:p w14:paraId="22516779" w14:textId="77777777" w:rsidR="001478CA" w:rsidRPr="001478CA" w:rsidRDefault="001478CA" w:rsidP="008309E0">
      <w:pPr>
        <w:pStyle w:val="Level2"/>
        <w:numPr>
          <w:ilvl w:val="0"/>
          <w:numId w:val="0"/>
        </w:numPr>
        <w:spacing w:after="0"/>
        <w:jc w:val="left"/>
        <w:rPr>
          <w:rFonts w:ascii="Calibri" w:hAnsi="Calibri" w:cs="Arial"/>
          <w:b/>
          <w:szCs w:val="24"/>
        </w:rPr>
      </w:pPr>
      <w:r w:rsidRPr="001478CA">
        <w:rPr>
          <w:rFonts w:ascii="Calibri" w:hAnsi="Calibri" w:cs="Arial"/>
          <w:b/>
          <w:szCs w:val="24"/>
        </w:rPr>
        <w:t>Designation:</w:t>
      </w:r>
    </w:p>
    <w:p w14:paraId="27FB3F16" w14:textId="77777777" w:rsidR="001478CA" w:rsidRPr="001478CA" w:rsidRDefault="001478CA" w:rsidP="008309E0">
      <w:pPr>
        <w:pStyle w:val="Level2"/>
        <w:numPr>
          <w:ilvl w:val="0"/>
          <w:numId w:val="0"/>
        </w:numPr>
        <w:spacing w:after="0"/>
        <w:jc w:val="left"/>
        <w:rPr>
          <w:rFonts w:ascii="Calibri" w:hAnsi="Calibri" w:cs="Arial"/>
          <w:b/>
          <w:szCs w:val="24"/>
        </w:rPr>
      </w:pPr>
    </w:p>
    <w:p w14:paraId="6CAFF652" w14:textId="77777777" w:rsidR="001478CA" w:rsidRPr="001478CA" w:rsidRDefault="001478CA" w:rsidP="008309E0">
      <w:pPr>
        <w:pStyle w:val="Level2"/>
        <w:numPr>
          <w:ilvl w:val="0"/>
          <w:numId w:val="0"/>
        </w:numPr>
        <w:spacing w:after="0"/>
        <w:jc w:val="left"/>
        <w:rPr>
          <w:rFonts w:ascii="Calibri" w:hAnsi="Calibri" w:cs="Arial"/>
          <w:b/>
          <w:szCs w:val="24"/>
        </w:rPr>
      </w:pPr>
      <w:r w:rsidRPr="001478CA">
        <w:rPr>
          <w:rFonts w:ascii="Calibri" w:hAnsi="Calibri" w:cs="Arial"/>
          <w:b/>
          <w:szCs w:val="24"/>
        </w:rPr>
        <w:t>Company Name:</w:t>
      </w:r>
    </w:p>
    <w:p w14:paraId="3589A4FF" w14:textId="77777777" w:rsidR="001478CA" w:rsidRPr="001478CA" w:rsidRDefault="001478CA" w:rsidP="008309E0">
      <w:pPr>
        <w:pStyle w:val="Level2"/>
        <w:numPr>
          <w:ilvl w:val="0"/>
          <w:numId w:val="0"/>
        </w:numPr>
        <w:spacing w:after="0"/>
        <w:jc w:val="left"/>
        <w:rPr>
          <w:rFonts w:ascii="Calibri" w:hAnsi="Calibri" w:cs="Arial"/>
          <w:b/>
          <w:szCs w:val="24"/>
        </w:rPr>
      </w:pPr>
    </w:p>
    <w:p w14:paraId="7C8B9231" w14:textId="77777777" w:rsidR="001478CA" w:rsidRPr="001478CA" w:rsidRDefault="001478CA" w:rsidP="008309E0">
      <w:pPr>
        <w:pStyle w:val="Level2"/>
        <w:numPr>
          <w:ilvl w:val="0"/>
          <w:numId w:val="0"/>
        </w:numPr>
        <w:spacing w:after="0"/>
        <w:jc w:val="left"/>
        <w:rPr>
          <w:rFonts w:ascii="Calibri" w:hAnsi="Calibri" w:cs="Arial"/>
          <w:b/>
          <w:szCs w:val="24"/>
        </w:rPr>
      </w:pPr>
      <w:r w:rsidRPr="001478CA">
        <w:rPr>
          <w:rFonts w:ascii="Calibri" w:hAnsi="Calibri" w:cs="Arial"/>
          <w:b/>
          <w:szCs w:val="24"/>
        </w:rPr>
        <w:t>Date:</w:t>
      </w:r>
    </w:p>
    <w:p w14:paraId="77B9D233" w14:textId="77777777" w:rsidR="000558E1" w:rsidRDefault="000558E1" w:rsidP="008309E0">
      <w:pPr>
        <w:pStyle w:val="Level2"/>
        <w:numPr>
          <w:ilvl w:val="0"/>
          <w:numId w:val="0"/>
        </w:numPr>
        <w:spacing w:after="0" w:line="276" w:lineRule="auto"/>
        <w:ind w:hanging="11"/>
        <w:contextualSpacing/>
        <w:jc w:val="left"/>
        <w:rPr>
          <w:rFonts w:ascii="Calibri" w:hAnsi="Calibri" w:cs="Arial"/>
          <w:color w:val="000066"/>
          <w:szCs w:val="24"/>
        </w:rPr>
      </w:pPr>
    </w:p>
    <w:p w14:paraId="2EC1F390" w14:textId="77777777" w:rsidR="002E7D39" w:rsidRPr="002E07FD" w:rsidRDefault="002E7D39" w:rsidP="00293165">
      <w:pPr>
        <w:pStyle w:val="Heading2"/>
        <w:rPr>
          <w:color w:val="FF0000"/>
        </w:rPr>
      </w:pPr>
      <w:r w:rsidRPr="002E07FD">
        <w:rPr>
          <w:color w:val="FF0000"/>
        </w:rPr>
        <w:t>Disclaimer</w:t>
      </w:r>
    </w:p>
    <w:p w14:paraId="61A9B54D" w14:textId="13DE1DDC" w:rsidR="00A079FE" w:rsidRDefault="00A079FE" w:rsidP="008309E0">
      <w:pPr>
        <w:shd w:val="clear" w:color="auto" w:fill="FFFFFF"/>
        <w:spacing w:line="276" w:lineRule="auto"/>
        <w:jc w:val="left"/>
        <w:rPr>
          <w:rFonts w:ascii="Calibri" w:hAnsi="Calibri" w:cs="Calibri"/>
          <w:i/>
          <w:color w:val="FF0000"/>
          <w:szCs w:val="24"/>
        </w:rPr>
      </w:pPr>
      <w:r w:rsidRPr="00081C22">
        <w:rPr>
          <w:rFonts w:ascii="Calibri" w:hAnsi="Calibri" w:cs="Calibri"/>
          <w:i/>
          <w:color w:val="FF0000"/>
          <w:szCs w:val="24"/>
        </w:rPr>
        <w:t>Brunton Consultancy has made every attempt to ensure the accuracy and reliability of this document</w:t>
      </w:r>
      <w:r w:rsidR="008309E0">
        <w:rPr>
          <w:rFonts w:ascii="Calibri" w:hAnsi="Calibri" w:cs="Calibri"/>
          <w:i/>
          <w:color w:val="FF0000"/>
          <w:szCs w:val="24"/>
        </w:rPr>
        <w:t xml:space="preserve">.  </w:t>
      </w:r>
      <w:r w:rsidRPr="00081C22">
        <w:rPr>
          <w:rFonts w:ascii="Calibri" w:hAnsi="Calibri" w:cs="Calibri"/>
          <w:i/>
          <w:color w:val="FF0000"/>
          <w:szCs w:val="24"/>
        </w:rPr>
        <w:t xml:space="preserve">However, this document is provided </w:t>
      </w:r>
      <w:r w:rsidR="00811C72">
        <w:rPr>
          <w:rFonts w:ascii="Calibri" w:hAnsi="Calibri" w:cs="Calibri"/>
          <w:i/>
          <w:color w:val="FF0000"/>
          <w:szCs w:val="24"/>
        </w:rPr>
        <w:t>‘</w:t>
      </w:r>
      <w:r w:rsidRPr="00081C22">
        <w:rPr>
          <w:rFonts w:ascii="Calibri" w:hAnsi="Calibri" w:cs="Calibri"/>
          <w:i/>
          <w:color w:val="FF0000"/>
          <w:szCs w:val="24"/>
        </w:rPr>
        <w:t>as is</w:t>
      </w:r>
      <w:r w:rsidR="00811C72">
        <w:rPr>
          <w:rFonts w:ascii="Calibri" w:hAnsi="Calibri" w:cs="Calibri"/>
          <w:i/>
          <w:color w:val="FF0000"/>
          <w:szCs w:val="24"/>
        </w:rPr>
        <w:t>’</w:t>
      </w:r>
      <w:r w:rsidRPr="00081C22">
        <w:rPr>
          <w:rFonts w:ascii="Calibri" w:hAnsi="Calibri" w:cs="Calibri"/>
          <w:i/>
          <w:color w:val="FF0000"/>
          <w:szCs w:val="24"/>
        </w:rPr>
        <w:t xml:space="preserve"> without warranty of any kind</w:t>
      </w:r>
      <w:r w:rsidR="008309E0">
        <w:rPr>
          <w:rFonts w:ascii="Calibri" w:hAnsi="Calibri" w:cs="Calibri"/>
          <w:i/>
          <w:color w:val="FF0000"/>
          <w:szCs w:val="24"/>
        </w:rPr>
        <w:t xml:space="preserve">.  </w:t>
      </w:r>
      <w:r w:rsidRPr="00081C22">
        <w:rPr>
          <w:rFonts w:ascii="Calibri" w:hAnsi="Calibri" w:cs="Calibri"/>
          <w:i/>
          <w:color w:val="FF0000"/>
          <w:szCs w:val="24"/>
        </w:rPr>
        <w:t>We do not accept any responsibility or liability for the accuracy, content, completeness, legality, or reliability of this document.</w:t>
      </w:r>
    </w:p>
    <w:p w14:paraId="469D2A95" w14:textId="77777777" w:rsidR="00A079FE" w:rsidRPr="00081C22" w:rsidRDefault="00A079FE" w:rsidP="008309E0">
      <w:pPr>
        <w:shd w:val="clear" w:color="auto" w:fill="FFFFFF"/>
        <w:spacing w:line="276" w:lineRule="auto"/>
        <w:jc w:val="left"/>
        <w:rPr>
          <w:rFonts w:ascii="Calibri" w:hAnsi="Calibri" w:cs="Calibri"/>
          <w:i/>
          <w:color w:val="FF0000"/>
          <w:szCs w:val="24"/>
        </w:rPr>
      </w:pPr>
    </w:p>
    <w:p w14:paraId="16776747" w14:textId="77777777" w:rsidR="00A079FE" w:rsidRDefault="00A079FE" w:rsidP="008309E0">
      <w:pPr>
        <w:shd w:val="clear" w:color="auto" w:fill="FFFFFF"/>
        <w:spacing w:line="276" w:lineRule="auto"/>
        <w:jc w:val="left"/>
        <w:rPr>
          <w:rFonts w:ascii="Calibri" w:hAnsi="Calibri" w:cs="Calibri"/>
          <w:i/>
          <w:color w:val="FF0000"/>
          <w:szCs w:val="24"/>
        </w:rPr>
      </w:pPr>
      <w:r w:rsidRPr="00081C22">
        <w:rPr>
          <w:rFonts w:ascii="Calibri" w:hAnsi="Calibri" w:cs="Calibri"/>
          <w:i/>
          <w:color w:val="FF0000"/>
          <w:szCs w:val="24"/>
        </w:rPr>
        <w:t>No warranties, promises and/or representations of any kind, expressed or implied, are given as to the nature, standard, accuracy or otherwise of this document nor to the suitability or otherwise of the document for your particular circumstances.</w:t>
      </w:r>
    </w:p>
    <w:p w14:paraId="7DC1DDC4" w14:textId="77777777" w:rsidR="00A079FE" w:rsidRPr="00081C22" w:rsidRDefault="00A079FE" w:rsidP="008309E0">
      <w:pPr>
        <w:shd w:val="clear" w:color="auto" w:fill="FFFFFF"/>
        <w:spacing w:line="276" w:lineRule="auto"/>
        <w:jc w:val="left"/>
        <w:rPr>
          <w:rFonts w:ascii="Calibri" w:hAnsi="Calibri" w:cs="Calibri"/>
          <w:i/>
          <w:color w:val="FF0000"/>
          <w:szCs w:val="24"/>
        </w:rPr>
      </w:pPr>
    </w:p>
    <w:p w14:paraId="11659347" w14:textId="77777777" w:rsidR="00A079FE" w:rsidRDefault="00A079FE" w:rsidP="008309E0">
      <w:pPr>
        <w:shd w:val="clear" w:color="auto" w:fill="FFFFFF"/>
        <w:spacing w:line="276" w:lineRule="auto"/>
        <w:jc w:val="left"/>
        <w:rPr>
          <w:rFonts w:ascii="Calibri" w:hAnsi="Calibri" w:cs="Calibri"/>
          <w:i/>
          <w:color w:val="FF0000"/>
          <w:szCs w:val="24"/>
        </w:rPr>
      </w:pPr>
      <w:r w:rsidRPr="00081C22">
        <w:rPr>
          <w:rFonts w:ascii="Calibri" w:hAnsi="Calibri" w:cs="Calibri"/>
          <w:i/>
          <w:color w:val="FF0000"/>
          <w:szCs w:val="24"/>
        </w:rPr>
        <w:t>We shall not be liable for any loss or damage of whatever nature (direct, indirect, consequential, or other) whether arising in contract, tort or otherwise, which may arise as a result of your use of (or inability to use) this document.</w:t>
      </w:r>
    </w:p>
    <w:p w14:paraId="00CFD401" w14:textId="77777777" w:rsidR="00A079FE" w:rsidRPr="00081C22" w:rsidRDefault="00A079FE" w:rsidP="008309E0">
      <w:pPr>
        <w:shd w:val="clear" w:color="auto" w:fill="FFFFFF"/>
        <w:spacing w:line="276" w:lineRule="auto"/>
        <w:jc w:val="left"/>
        <w:rPr>
          <w:rFonts w:ascii="Calibri" w:hAnsi="Calibri" w:cs="Calibri"/>
          <w:i/>
          <w:color w:val="FF0000"/>
          <w:szCs w:val="24"/>
        </w:rPr>
      </w:pPr>
    </w:p>
    <w:p w14:paraId="4004C93C" w14:textId="2ED00288" w:rsidR="00A079FE" w:rsidRPr="00081C22" w:rsidRDefault="00A079FE" w:rsidP="008309E0">
      <w:pPr>
        <w:spacing w:line="276" w:lineRule="auto"/>
        <w:jc w:val="left"/>
        <w:rPr>
          <w:rFonts w:ascii="Calibri" w:eastAsia="Calibri" w:hAnsi="Calibri" w:cs="Calibri"/>
          <w:i/>
          <w:color w:val="FF0000"/>
          <w:szCs w:val="24"/>
        </w:rPr>
      </w:pPr>
      <w:r w:rsidRPr="00081C22">
        <w:rPr>
          <w:rFonts w:ascii="Calibri" w:hAnsi="Calibri" w:cs="Calibri"/>
          <w:i/>
          <w:color w:val="FF0000"/>
          <w:szCs w:val="24"/>
        </w:rPr>
        <w:t>By providing this document to you we are not giving legal or financial advice</w:t>
      </w:r>
      <w:r w:rsidR="008309E0">
        <w:rPr>
          <w:rFonts w:ascii="Calibri" w:hAnsi="Calibri" w:cs="Calibri"/>
          <w:i/>
          <w:color w:val="FF0000"/>
          <w:szCs w:val="24"/>
        </w:rPr>
        <w:t xml:space="preserve">.  </w:t>
      </w:r>
      <w:r w:rsidRPr="00081C22">
        <w:rPr>
          <w:rFonts w:ascii="Calibri" w:hAnsi="Calibri" w:cs="Calibri"/>
          <w:i/>
          <w:color w:val="FF0000"/>
          <w:szCs w:val="24"/>
        </w:rPr>
        <w:t>Brunton Bid Writing is a trading name of Brunton Consultancy Limited</w:t>
      </w:r>
      <w:r w:rsidR="008309E0">
        <w:rPr>
          <w:rFonts w:ascii="Calibri" w:hAnsi="Calibri" w:cs="Calibri"/>
          <w:i/>
          <w:color w:val="FF0000"/>
          <w:szCs w:val="24"/>
        </w:rPr>
        <w:t xml:space="preserve">.  </w:t>
      </w:r>
      <w:r w:rsidRPr="00081C22">
        <w:rPr>
          <w:rFonts w:ascii="Calibri" w:hAnsi="Calibri" w:cs="Calibri"/>
          <w:i/>
          <w:color w:val="FF0000"/>
          <w:szCs w:val="24"/>
        </w:rPr>
        <w:t>We confirm that we own all rights in this document and, as such, reserve all intellectual property rights contained herein</w:t>
      </w:r>
      <w:r w:rsidR="008309E0">
        <w:rPr>
          <w:rFonts w:ascii="Calibri" w:hAnsi="Calibri" w:cs="Calibri"/>
          <w:i/>
          <w:color w:val="FF0000"/>
          <w:szCs w:val="24"/>
        </w:rPr>
        <w:t xml:space="preserve">.  </w:t>
      </w:r>
      <w:r w:rsidRPr="00081C22">
        <w:rPr>
          <w:rFonts w:ascii="Calibri" w:hAnsi="Calibri" w:cs="Calibri"/>
          <w:i/>
          <w:color w:val="FF0000"/>
          <w:szCs w:val="24"/>
        </w:rPr>
        <w:t xml:space="preserve">Sale </w:t>
      </w:r>
      <w:r w:rsidRPr="00081C22">
        <w:rPr>
          <w:rFonts w:ascii="Calibri" w:hAnsi="Calibri" w:cs="Calibri"/>
          <w:i/>
          <w:color w:val="FF0000"/>
          <w:szCs w:val="24"/>
        </w:rPr>
        <w:lastRenderedPageBreak/>
        <w:t xml:space="preserve">of this document is strictly in accordance with Brunton Bid Writing’s standard Terms &amp; Conditions which can be found at </w:t>
      </w:r>
      <w:hyperlink r:id="rId11" w:history="1">
        <w:r w:rsidRPr="00081C22">
          <w:rPr>
            <w:rStyle w:val="Hyperlink"/>
            <w:rFonts w:ascii="Calibri" w:hAnsi="Calibri" w:cs="Calibri"/>
            <w:i/>
            <w:color w:val="FF0000"/>
            <w:szCs w:val="24"/>
          </w:rPr>
          <w:t>www.bruntonbidwriting.co.uk</w:t>
        </w:r>
      </w:hyperlink>
      <w:r w:rsidR="008309E0">
        <w:rPr>
          <w:rFonts w:ascii="Calibri" w:hAnsi="Calibri" w:cs="Calibri"/>
          <w:i/>
          <w:color w:val="FF0000"/>
          <w:szCs w:val="24"/>
        </w:rPr>
        <w:t xml:space="preserve">.  </w:t>
      </w:r>
    </w:p>
    <w:p w14:paraId="12A8D659" w14:textId="77777777" w:rsidR="002E7D39" w:rsidRPr="008B10DB" w:rsidRDefault="002E7D39" w:rsidP="008309E0">
      <w:pPr>
        <w:pStyle w:val="Level2"/>
        <w:numPr>
          <w:ilvl w:val="0"/>
          <w:numId w:val="0"/>
        </w:numPr>
        <w:spacing w:after="0"/>
        <w:contextualSpacing/>
        <w:jc w:val="left"/>
        <w:rPr>
          <w:rFonts w:ascii="Calibri" w:hAnsi="Calibri" w:cs="Arial"/>
          <w:color w:val="000066"/>
          <w:szCs w:val="24"/>
        </w:rPr>
      </w:pPr>
    </w:p>
    <w:sectPr w:rsidR="002E7D39" w:rsidRPr="008B10DB">
      <w:footerReference w:type="default" r:id="rId12"/>
      <w:pgSz w:w="11907" w:h="16840" w:code="9"/>
      <w:pgMar w:top="1418" w:right="1418" w:bottom="1418" w:left="1418"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iona" w:date="2016-12-15T11:04:00Z" w:initials="F">
    <w:p w14:paraId="7233C136" w14:textId="77777777" w:rsidR="00AC5188" w:rsidRDefault="00AC5188">
      <w:pPr>
        <w:pStyle w:val="CommentText"/>
      </w:pPr>
      <w:r>
        <w:rPr>
          <w:rStyle w:val="CommentReference"/>
        </w:rPr>
        <w:annotationRef/>
      </w:r>
      <w:r w:rsidR="00B94655">
        <w:t>Regulations which came into force</w:t>
      </w:r>
      <w:r>
        <w:t xml:space="preserve"> in April 2017 require companies that employ over 250 staff to undertake this reporting.</w:t>
      </w:r>
      <w:r w:rsidR="001270E2">
        <w:t xml:space="preserve"> </w:t>
      </w:r>
      <w:r>
        <w:t>Delete this section if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33C1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33C136" w16cid:durableId="1BFCF6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A87AB" w14:textId="77777777" w:rsidR="005D5F95" w:rsidRDefault="005D5F95" w:rsidP="00A4001C">
      <w:r>
        <w:separator/>
      </w:r>
    </w:p>
  </w:endnote>
  <w:endnote w:type="continuationSeparator" w:id="0">
    <w:p w14:paraId="6B2430F3" w14:textId="77777777" w:rsidR="005D5F95" w:rsidRDefault="005D5F95" w:rsidP="00A40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sGoth BT">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92025" w14:textId="26311F90" w:rsidR="0005209B" w:rsidRPr="0005209B" w:rsidRDefault="00AC5188" w:rsidP="0005209B">
    <w:pPr>
      <w:tabs>
        <w:tab w:val="center" w:pos="4513"/>
        <w:tab w:val="right" w:pos="9026"/>
      </w:tabs>
      <w:jc w:val="center"/>
      <w:rPr>
        <w:rFonts w:ascii="Calibri" w:eastAsia="Calibri" w:hAnsi="Calibri" w:cs="Calibri"/>
        <w:sz w:val="18"/>
        <w:szCs w:val="18"/>
        <w:lang w:eastAsia="en-US"/>
      </w:rPr>
    </w:pPr>
    <w:r>
      <w:rPr>
        <w:rFonts w:ascii="Calibri" w:eastAsia="Calibri" w:hAnsi="Calibri" w:cs="Calibri"/>
        <w:sz w:val="18"/>
        <w:szCs w:val="18"/>
        <w:lang w:eastAsia="en-US"/>
      </w:rPr>
      <w:t>Version 1.</w:t>
    </w:r>
    <w:r w:rsidR="001270E2">
      <w:rPr>
        <w:rFonts w:ascii="Calibri" w:eastAsia="Calibri" w:hAnsi="Calibri" w:cs="Calibri"/>
        <w:sz w:val="18"/>
        <w:szCs w:val="18"/>
        <w:lang w:eastAsia="en-US"/>
      </w:rPr>
      <w:t>8</w:t>
    </w:r>
    <w:r w:rsidR="0005209B" w:rsidRPr="0005209B">
      <w:rPr>
        <w:rFonts w:ascii="Calibri" w:eastAsia="Calibri" w:hAnsi="Calibri" w:cs="Calibri"/>
        <w:sz w:val="18"/>
        <w:szCs w:val="18"/>
        <w:lang w:eastAsia="en-US"/>
      </w:rPr>
      <w:tab/>
      <w:t>Prepared by Brunton Bid Writing - Not for Resale</w:t>
    </w:r>
    <w:r w:rsidR="0005209B" w:rsidRPr="0005209B">
      <w:rPr>
        <w:rFonts w:ascii="Calibri" w:eastAsia="Calibri" w:hAnsi="Calibri" w:cs="Calibri"/>
        <w:sz w:val="18"/>
        <w:szCs w:val="18"/>
        <w:lang w:eastAsia="en-US"/>
      </w:rPr>
      <w:tab/>
      <w:t xml:space="preserve">Last </w:t>
    </w:r>
    <w:r w:rsidR="00790305">
      <w:rPr>
        <w:rFonts w:ascii="Calibri" w:eastAsia="Calibri" w:hAnsi="Calibri" w:cs="Calibri"/>
        <w:sz w:val="18"/>
        <w:szCs w:val="18"/>
        <w:lang w:eastAsia="en-US"/>
      </w:rPr>
      <w:t>Reviewed</w:t>
    </w:r>
    <w:r w:rsidR="0005209B" w:rsidRPr="0005209B">
      <w:rPr>
        <w:rFonts w:ascii="Calibri" w:eastAsia="Calibri" w:hAnsi="Calibri" w:cs="Calibri"/>
        <w:sz w:val="18"/>
        <w:szCs w:val="18"/>
        <w:lang w:eastAsia="en-US"/>
      </w:rPr>
      <w:t>:</w:t>
    </w:r>
    <w:r w:rsidR="001270E2">
      <w:rPr>
        <w:rFonts w:ascii="Calibri" w:eastAsia="Calibri" w:hAnsi="Calibri" w:cs="Calibri"/>
        <w:sz w:val="18"/>
        <w:szCs w:val="18"/>
        <w:lang w:eastAsia="en-US"/>
      </w:rPr>
      <w:t xml:space="preserve"> </w:t>
    </w:r>
    <w:r w:rsidR="00790305">
      <w:rPr>
        <w:rFonts w:ascii="Calibri" w:eastAsia="Calibri" w:hAnsi="Calibri" w:cs="Calibri"/>
        <w:sz w:val="18"/>
        <w:szCs w:val="18"/>
        <w:lang w:eastAsia="en-US"/>
      </w:rPr>
      <w:t>15.02.24</w:t>
    </w:r>
  </w:p>
  <w:p w14:paraId="0B831445" w14:textId="77777777" w:rsidR="002E7D39" w:rsidRPr="0005209B" w:rsidRDefault="0005209B" w:rsidP="0005209B">
    <w:pPr>
      <w:pStyle w:val="Footer"/>
      <w:jc w:val="center"/>
      <w:rPr>
        <w:rFonts w:ascii="Calibri" w:hAnsi="Calibri" w:cs="Calibri"/>
        <w:sz w:val="18"/>
        <w:szCs w:val="18"/>
      </w:rPr>
    </w:pPr>
    <w:r w:rsidRPr="0005209B">
      <w:rPr>
        <w:rFonts w:ascii="Calibri" w:hAnsi="Calibri" w:cs="Calibri"/>
        <w:sz w:val="18"/>
        <w:szCs w:val="18"/>
      </w:rPr>
      <w:t xml:space="preserve">Page </w:t>
    </w:r>
    <w:r w:rsidRPr="0005209B">
      <w:rPr>
        <w:rFonts w:ascii="Calibri" w:hAnsi="Calibri" w:cs="Calibri"/>
        <w:b/>
        <w:sz w:val="18"/>
        <w:szCs w:val="18"/>
      </w:rPr>
      <w:fldChar w:fldCharType="begin"/>
    </w:r>
    <w:r w:rsidRPr="0005209B">
      <w:rPr>
        <w:rFonts w:ascii="Calibri" w:hAnsi="Calibri" w:cs="Calibri"/>
        <w:b/>
        <w:sz w:val="18"/>
        <w:szCs w:val="18"/>
      </w:rPr>
      <w:instrText xml:space="preserve"> PAGE </w:instrText>
    </w:r>
    <w:r w:rsidRPr="0005209B">
      <w:rPr>
        <w:rFonts w:ascii="Calibri" w:hAnsi="Calibri" w:cs="Calibri"/>
        <w:b/>
        <w:sz w:val="18"/>
        <w:szCs w:val="18"/>
      </w:rPr>
      <w:fldChar w:fldCharType="separate"/>
    </w:r>
    <w:r w:rsidR="00261D6E">
      <w:rPr>
        <w:rFonts w:ascii="Calibri" w:hAnsi="Calibri" w:cs="Calibri"/>
        <w:b/>
        <w:sz w:val="18"/>
        <w:szCs w:val="18"/>
      </w:rPr>
      <w:t>3</w:t>
    </w:r>
    <w:r w:rsidRPr="0005209B">
      <w:rPr>
        <w:rFonts w:ascii="Calibri" w:hAnsi="Calibri" w:cs="Calibri"/>
        <w:b/>
        <w:sz w:val="18"/>
        <w:szCs w:val="18"/>
      </w:rPr>
      <w:fldChar w:fldCharType="end"/>
    </w:r>
    <w:r w:rsidRPr="0005209B">
      <w:rPr>
        <w:rFonts w:ascii="Calibri" w:hAnsi="Calibri" w:cs="Calibri"/>
        <w:sz w:val="18"/>
        <w:szCs w:val="18"/>
      </w:rPr>
      <w:t xml:space="preserve"> of </w:t>
    </w:r>
    <w:r w:rsidRPr="0005209B">
      <w:rPr>
        <w:rFonts w:ascii="Calibri" w:hAnsi="Calibri" w:cs="Calibri"/>
        <w:b/>
        <w:sz w:val="18"/>
        <w:szCs w:val="18"/>
      </w:rPr>
      <w:fldChar w:fldCharType="begin"/>
    </w:r>
    <w:r w:rsidRPr="0005209B">
      <w:rPr>
        <w:rFonts w:ascii="Calibri" w:hAnsi="Calibri" w:cs="Calibri"/>
        <w:b/>
        <w:sz w:val="18"/>
        <w:szCs w:val="18"/>
      </w:rPr>
      <w:instrText xml:space="preserve"> NUMPAGES  </w:instrText>
    </w:r>
    <w:r w:rsidRPr="0005209B">
      <w:rPr>
        <w:rFonts w:ascii="Calibri" w:hAnsi="Calibri" w:cs="Calibri"/>
        <w:b/>
        <w:sz w:val="18"/>
        <w:szCs w:val="18"/>
      </w:rPr>
      <w:fldChar w:fldCharType="separate"/>
    </w:r>
    <w:r w:rsidR="00261D6E">
      <w:rPr>
        <w:rFonts w:ascii="Calibri" w:hAnsi="Calibri" w:cs="Calibri"/>
        <w:b/>
        <w:sz w:val="18"/>
        <w:szCs w:val="18"/>
      </w:rPr>
      <w:t>17</w:t>
    </w:r>
    <w:r w:rsidRPr="0005209B">
      <w:rPr>
        <w:rFonts w:ascii="Calibri" w:hAnsi="Calibri" w:cs="Calibri"/>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B24A1" w14:textId="77777777" w:rsidR="005D5F95" w:rsidRDefault="005D5F95" w:rsidP="00A4001C">
      <w:r>
        <w:separator/>
      </w:r>
    </w:p>
  </w:footnote>
  <w:footnote w:type="continuationSeparator" w:id="0">
    <w:p w14:paraId="787438A4" w14:textId="77777777" w:rsidR="005D5F95" w:rsidRDefault="005D5F95" w:rsidP="00A40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C7B80"/>
    <w:multiLevelType w:val="hybridMultilevel"/>
    <w:tmpl w:val="818C78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BC34FE"/>
    <w:multiLevelType w:val="hybridMultilevel"/>
    <w:tmpl w:val="7C96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A02BE4"/>
    <w:multiLevelType w:val="hybridMultilevel"/>
    <w:tmpl w:val="175EB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A4442"/>
    <w:multiLevelType w:val="multilevel"/>
    <w:tmpl w:val="326A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4A5D0D"/>
    <w:multiLevelType w:val="hybridMultilevel"/>
    <w:tmpl w:val="1D9E812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8E1B36"/>
    <w:multiLevelType w:val="hybridMultilevel"/>
    <w:tmpl w:val="434C1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750151"/>
    <w:multiLevelType w:val="hybridMultilevel"/>
    <w:tmpl w:val="759EA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2A32C2A"/>
    <w:multiLevelType w:val="hybridMultilevel"/>
    <w:tmpl w:val="E39A4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8244DB"/>
    <w:multiLevelType w:val="hybridMultilevel"/>
    <w:tmpl w:val="97FAC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2463DC"/>
    <w:multiLevelType w:val="hybridMultilevel"/>
    <w:tmpl w:val="705C0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D845AB"/>
    <w:multiLevelType w:val="hybridMultilevel"/>
    <w:tmpl w:val="B56EB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08356A"/>
    <w:multiLevelType w:val="hybridMultilevel"/>
    <w:tmpl w:val="BDDE6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8A7574A"/>
    <w:multiLevelType w:val="hybridMultilevel"/>
    <w:tmpl w:val="D2B86E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D">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94188E"/>
    <w:multiLevelType w:val="hybridMultilevel"/>
    <w:tmpl w:val="091E1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0E0512"/>
    <w:multiLevelType w:val="singleLevel"/>
    <w:tmpl w:val="E49CD526"/>
    <w:lvl w:ilvl="0">
      <w:start w:val="1"/>
      <w:numFmt w:val="lowerLetter"/>
      <w:pStyle w:val="SingleLevela"/>
      <w:lvlText w:val="(%1)"/>
      <w:lvlJc w:val="left"/>
      <w:pPr>
        <w:tabs>
          <w:tab w:val="num" w:pos="851"/>
        </w:tabs>
        <w:ind w:left="851" w:hanging="851"/>
      </w:pPr>
    </w:lvl>
  </w:abstractNum>
  <w:abstractNum w:abstractNumId="15" w15:restartNumberingAfterBreak="0">
    <w:nsid w:val="5E291F9C"/>
    <w:multiLevelType w:val="hybridMultilevel"/>
    <w:tmpl w:val="9F447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787184"/>
    <w:multiLevelType w:val="multilevel"/>
    <w:tmpl w:val="9E4C5998"/>
    <w:name w:val="WDX-Numbering"/>
    <w:lvl w:ilvl="0">
      <w:start w:val="1"/>
      <w:numFmt w:val="decimal"/>
      <w:pStyle w:val="Level1"/>
      <w:lvlText w:val="%1."/>
      <w:lvlJc w:val="left"/>
      <w:pPr>
        <w:tabs>
          <w:tab w:val="num" w:pos="851"/>
        </w:tabs>
        <w:ind w:left="851" w:hanging="851"/>
      </w:pPr>
      <w:rPr>
        <w:b w:val="0"/>
        <w:i w:val="0"/>
        <w:u w:val="none"/>
      </w:rPr>
    </w:lvl>
    <w:lvl w:ilvl="1">
      <w:start w:val="1"/>
      <w:numFmt w:val="decimal"/>
      <w:pStyle w:val="Level2"/>
      <w:lvlText w:val="%1.%2"/>
      <w:lvlJc w:val="left"/>
      <w:pPr>
        <w:tabs>
          <w:tab w:val="num" w:pos="851"/>
        </w:tabs>
        <w:ind w:left="851" w:hanging="851"/>
      </w:pPr>
      <w:rPr>
        <w:b w:val="0"/>
        <w:i w:val="0"/>
        <w:u w:val="none"/>
      </w:rPr>
    </w:lvl>
    <w:lvl w:ilvl="2">
      <w:start w:val="1"/>
      <w:numFmt w:val="decimal"/>
      <w:pStyle w:val="Level3"/>
      <w:lvlText w:val="%1.%2.%3"/>
      <w:lvlJc w:val="left"/>
      <w:pPr>
        <w:tabs>
          <w:tab w:val="num" w:pos="1701"/>
        </w:tabs>
        <w:ind w:left="1701"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7" w15:restartNumberingAfterBreak="0">
    <w:nsid w:val="672E11D6"/>
    <w:multiLevelType w:val="hybridMultilevel"/>
    <w:tmpl w:val="C1CC6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731EC0"/>
    <w:multiLevelType w:val="hybridMultilevel"/>
    <w:tmpl w:val="AEFEF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C407E4"/>
    <w:multiLevelType w:val="hybridMultilevel"/>
    <w:tmpl w:val="D5AE35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19239875">
    <w:abstractNumId w:val="16"/>
  </w:num>
  <w:num w:numId="2" w16cid:durableId="1878811475">
    <w:abstractNumId w:val="14"/>
  </w:num>
  <w:num w:numId="3" w16cid:durableId="543257210">
    <w:abstractNumId w:val="19"/>
  </w:num>
  <w:num w:numId="4" w16cid:durableId="511340358">
    <w:abstractNumId w:val="0"/>
  </w:num>
  <w:num w:numId="5" w16cid:durableId="755173500">
    <w:abstractNumId w:val="11"/>
  </w:num>
  <w:num w:numId="6" w16cid:durableId="764032417">
    <w:abstractNumId w:val="8"/>
  </w:num>
  <w:num w:numId="7" w16cid:durableId="899941822">
    <w:abstractNumId w:val="4"/>
  </w:num>
  <w:num w:numId="8" w16cid:durableId="1763068661">
    <w:abstractNumId w:val="7"/>
  </w:num>
  <w:num w:numId="9" w16cid:durableId="542638431">
    <w:abstractNumId w:val="18"/>
  </w:num>
  <w:num w:numId="10" w16cid:durableId="1698461318">
    <w:abstractNumId w:val="10"/>
  </w:num>
  <w:num w:numId="11" w16cid:durableId="1633098762">
    <w:abstractNumId w:val="6"/>
  </w:num>
  <w:num w:numId="12" w16cid:durableId="1361079388">
    <w:abstractNumId w:val="3"/>
  </w:num>
  <w:num w:numId="13" w16cid:durableId="1322470718">
    <w:abstractNumId w:val="5"/>
  </w:num>
  <w:num w:numId="14" w16cid:durableId="644512842">
    <w:abstractNumId w:val="15"/>
  </w:num>
  <w:num w:numId="15" w16cid:durableId="2024161512">
    <w:abstractNumId w:val="1"/>
  </w:num>
  <w:num w:numId="16" w16cid:durableId="37050875">
    <w:abstractNumId w:val="17"/>
  </w:num>
  <w:num w:numId="17" w16cid:durableId="410321148">
    <w:abstractNumId w:val="9"/>
  </w:num>
  <w:num w:numId="18" w16cid:durableId="1206599245">
    <w:abstractNumId w:val="2"/>
  </w:num>
  <w:num w:numId="19" w16cid:durableId="1494953980">
    <w:abstractNumId w:val="13"/>
  </w:num>
  <w:num w:numId="20" w16cid:durableId="86537649">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6F21"/>
    <w:rsid w:val="0000733D"/>
    <w:rsid w:val="00027E48"/>
    <w:rsid w:val="00035A97"/>
    <w:rsid w:val="00040933"/>
    <w:rsid w:val="0005209B"/>
    <w:rsid w:val="000558E1"/>
    <w:rsid w:val="00055D18"/>
    <w:rsid w:val="000705E6"/>
    <w:rsid w:val="00073575"/>
    <w:rsid w:val="0008109B"/>
    <w:rsid w:val="00090AB2"/>
    <w:rsid w:val="0009380F"/>
    <w:rsid w:val="00097299"/>
    <w:rsid w:val="000A0765"/>
    <w:rsid w:val="000B0204"/>
    <w:rsid w:val="000B0561"/>
    <w:rsid w:val="000B3354"/>
    <w:rsid w:val="000C05DB"/>
    <w:rsid w:val="000E1775"/>
    <w:rsid w:val="000E282F"/>
    <w:rsid w:val="000E432B"/>
    <w:rsid w:val="0010766C"/>
    <w:rsid w:val="0011542B"/>
    <w:rsid w:val="00117F16"/>
    <w:rsid w:val="00122BAE"/>
    <w:rsid w:val="00124231"/>
    <w:rsid w:val="001270E2"/>
    <w:rsid w:val="001478CA"/>
    <w:rsid w:val="00151F83"/>
    <w:rsid w:val="00156295"/>
    <w:rsid w:val="00161300"/>
    <w:rsid w:val="001623D1"/>
    <w:rsid w:val="00162E1C"/>
    <w:rsid w:val="00190927"/>
    <w:rsid w:val="001A6F21"/>
    <w:rsid w:val="001C76C1"/>
    <w:rsid w:val="001E2854"/>
    <w:rsid w:val="001F24E6"/>
    <w:rsid w:val="00200760"/>
    <w:rsid w:val="002146F1"/>
    <w:rsid w:val="0022660C"/>
    <w:rsid w:val="00261D6E"/>
    <w:rsid w:val="00273BD8"/>
    <w:rsid w:val="00273BEA"/>
    <w:rsid w:val="00293165"/>
    <w:rsid w:val="0029787C"/>
    <w:rsid w:val="002B33AB"/>
    <w:rsid w:val="002C1ED0"/>
    <w:rsid w:val="002E07FD"/>
    <w:rsid w:val="002E5637"/>
    <w:rsid w:val="002E7D39"/>
    <w:rsid w:val="00313860"/>
    <w:rsid w:val="00326FA7"/>
    <w:rsid w:val="003274A6"/>
    <w:rsid w:val="00332BDA"/>
    <w:rsid w:val="0034399F"/>
    <w:rsid w:val="00347402"/>
    <w:rsid w:val="003509E0"/>
    <w:rsid w:val="003572F6"/>
    <w:rsid w:val="00357FFA"/>
    <w:rsid w:val="003744F4"/>
    <w:rsid w:val="00384961"/>
    <w:rsid w:val="00391946"/>
    <w:rsid w:val="003D354C"/>
    <w:rsid w:val="003F623A"/>
    <w:rsid w:val="00402AC8"/>
    <w:rsid w:val="00406089"/>
    <w:rsid w:val="00415056"/>
    <w:rsid w:val="00430EEA"/>
    <w:rsid w:val="0044039C"/>
    <w:rsid w:val="00443F1E"/>
    <w:rsid w:val="004921BE"/>
    <w:rsid w:val="00493B4F"/>
    <w:rsid w:val="004962D0"/>
    <w:rsid w:val="004B0BBF"/>
    <w:rsid w:val="004B2380"/>
    <w:rsid w:val="004B776F"/>
    <w:rsid w:val="004C11C7"/>
    <w:rsid w:val="004D1637"/>
    <w:rsid w:val="004D23AA"/>
    <w:rsid w:val="004D2E2B"/>
    <w:rsid w:val="004F7D47"/>
    <w:rsid w:val="005007B4"/>
    <w:rsid w:val="00507786"/>
    <w:rsid w:val="005204A6"/>
    <w:rsid w:val="00530182"/>
    <w:rsid w:val="00543400"/>
    <w:rsid w:val="00554B6F"/>
    <w:rsid w:val="005755C5"/>
    <w:rsid w:val="00577D1A"/>
    <w:rsid w:val="005A1E7A"/>
    <w:rsid w:val="005B0196"/>
    <w:rsid w:val="005B0C82"/>
    <w:rsid w:val="005B5577"/>
    <w:rsid w:val="005B5B97"/>
    <w:rsid w:val="005C026C"/>
    <w:rsid w:val="005C7B1D"/>
    <w:rsid w:val="005D5983"/>
    <w:rsid w:val="005D5F95"/>
    <w:rsid w:val="005E420D"/>
    <w:rsid w:val="005E5BC5"/>
    <w:rsid w:val="005E5CD1"/>
    <w:rsid w:val="005F059F"/>
    <w:rsid w:val="00601ACC"/>
    <w:rsid w:val="006054BF"/>
    <w:rsid w:val="00616440"/>
    <w:rsid w:val="0062159A"/>
    <w:rsid w:val="00625B48"/>
    <w:rsid w:val="00632ED3"/>
    <w:rsid w:val="00634769"/>
    <w:rsid w:val="0064658C"/>
    <w:rsid w:val="00664315"/>
    <w:rsid w:val="006775DA"/>
    <w:rsid w:val="006B369A"/>
    <w:rsid w:val="006B663E"/>
    <w:rsid w:val="006B6D1C"/>
    <w:rsid w:val="006C67BB"/>
    <w:rsid w:val="006C719D"/>
    <w:rsid w:val="006D0616"/>
    <w:rsid w:val="006E00B0"/>
    <w:rsid w:val="006E4CE8"/>
    <w:rsid w:val="006F7C11"/>
    <w:rsid w:val="00702AA7"/>
    <w:rsid w:val="00740650"/>
    <w:rsid w:val="00764073"/>
    <w:rsid w:val="00770C0F"/>
    <w:rsid w:val="0077216C"/>
    <w:rsid w:val="007772BA"/>
    <w:rsid w:val="00784D9F"/>
    <w:rsid w:val="007851FF"/>
    <w:rsid w:val="00790305"/>
    <w:rsid w:val="007970B4"/>
    <w:rsid w:val="007A6EDC"/>
    <w:rsid w:val="007B1265"/>
    <w:rsid w:val="007B7B04"/>
    <w:rsid w:val="007C2560"/>
    <w:rsid w:val="007D6BB0"/>
    <w:rsid w:val="007E642A"/>
    <w:rsid w:val="007E7D0F"/>
    <w:rsid w:val="00800661"/>
    <w:rsid w:val="00811C72"/>
    <w:rsid w:val="00825413"/>
    <w:rsid w:val="008309E0"/>
    <w:rsid w:val="00844B5B"/>
    <w:rsid w:val="0085086F"/>
    <w:rsid w:val="0086579C"/>
    <w:rsid w:val="00865980"/>
    <w:rsid w:val="00872496"/>
    <w:rsid w:val="008736F5"/>
    <w:rsid w:val="008A0752"/>
    <w:rsid w:val="008A3603"/>
    <w:rsid w:val="008B10DB"/>
    <w:rsid w:val="008B3D56"/>
    <w:rsid w:val="008B500F"/>
    <w:rsid w:val="008C41D3"/>
    <w:rsid w:val="008C5088"/>
    <w:rsid w:val="008F3A24"/>
    <w:rsid w:val="00906F1B"/>
    <w:rsid w:val="00921D1F"/>
    <w:rsid w:val="00923F88"/>
    <w:rsid w:val="0094646F"/>
    <w:rsid w:val="00955BBF"/>
    <w:rsid w:val="00955CA7"/>
    <w:rsid w:val="009735DF"/>
    <w:rsid w:val="009860A4"/>
    <w:rsid w:val="00996553"/>
    <w:rsid w:val="009B79F6"/>
    <w:rsid w:val="009C264A"/>
    <w:rsid w:val="009C5011"/>
    <w:rsid w:val="009E0311"/>
    <w:rsid w:val="009E6C26"/>
    <w:rsid w:val="009F0A25"/>
    <w:rsid w:val="009F0DB1"/>
    <w:rsid w:val="009F43BF"/>
    <w:rsid w:val="009F4BBA"/>
    <w:rsid w:val="009F5DCF"/>
    <w:rsid w:val="00A079FE"/>
    <w:rsid w:val="00A20BC4"/>
    <w:rsid w:val="00A24107"/>
    <w:rsid w:val="00A37167"/>
    <w:rsid w:val="00A4001C"/>
    <w:rsid w:val="00A4387C"/>
    <w:rsid w:val="00A523E4"/>
    <w:rsid w:val="00A642D3"/>
    <w:rsid w:val="00A65A05"/>
    <w:rsid w:val="00A704D2"/>
    <w:rsid w:val="00A72AEC"/>
    <w:rsid w:val="00A83892"/>
    <w:rsid w:val="00AB1D0D"/>
    <w:rsid w:val="00AB3E60"/>
    <w:rsid w:val="00AB5893"/>
    <w:rsid w:val="00AC4B43"/>
    <w:rsid w:val="00AC5188"/>
    <w:rsid w:val="00AD4317"/>
    <w:rsid w:val="00AD6C8C"/>
    <w:rsid w:val="00AE34EE"/>
    <w:rsid w:val="00B032F4"/>
    <w:rsid w:val="00B07B83"/>
    <w:rsid w:val="00B1009A"/>
    <w:rsid w:val="00B30F8A"/>
    <w:rsid w:val="00B428D8"/>
    <w:rsid w:val="00B62B12"/>
    <w:rsid w:val="00B66314"/>
    <w:rsid w:val="00B763F0"/>
    <w:rsid w:val="00B85325"/>
    <w:rsid w:val="00B94655"/>
    <w:rsid w:val="00BB1502"/>
    <w:rsid w:val="00BB7214"/>
    <w:rsid w:val="00BD59E8"/>
    <w:rsid w:val="00BE01F3"/>
    <w:rsid w:val="00BE0B76"/>
    <w:rsid w:val="00BE6B68"/>
    <w:rsid w:val="00BE7C33"/>
    <w:rsid w:val="00BF4286"/>
    <w:rsid w:val="00BF5C62"/>
    <w:rsid w:val="00C06E14"/>
    <w:rsid w:val="00C154B0"/>
    <w:rsid w:val="00C31131"/>
    <w:rsid w:val="00C3321C"/>
    <w:rsid w:val="00C43F3E"/>
    <w:rsid w:val="00C56E6E"/>
    <w:rsid w:val="00C77C1B"/>
    <w:rsid w:val="00C9579E"/>
    <w:rsid w:val="00CA1344"/>
    <w:rsid w:val="00CA4BD0"/>
    <w:rsid w:val="00CA6B4A"/>
    <w:rsid w:val="00CC7597"/>
    <w:rsid w:val="00CD4685"/>
    <w:rsid w:val="00CD6537"/>
    <w:rsid w:val="00CF29C3"/>
    <w:rsid w:val="00D07DE1"/>
    <w:rsid w:val="00D11ACA"/>
    <w:rsid w:val="00D12881"/>
    <w:rsid w:val="00D26DA2"/>
    <w:rsid w:val="00D34908"/>
    <w:rsid w:val="00D61763"/>
    <w:rsid w:val="00D905B1"/>
    <w:rsid w:val="00DB0287"/>
    <w:rsid w:val="00DC53C2"/>
    <w:rsid w:val="00DD0715"/>
    <w:rsid w:val="00DE2704"/>
    <w:rsid w:val="00DE4744"/>
    <w:rsid w:val="00E03E65"/>
    <w:rsid w:val="00E07792"/>
    <w:rsid w:val="00E24DDE"/>
    <w:rsid w:val="00E27B88"/>
    <w:rsid w:val="00E46A43"/>
    <w:rsid w:val="00E625C6"/>
    <w:rsid w:val="00E728C0"/>
    <w:rsid w:val="00E85497"/>
    <w:rsid w:val="00E90903"/>
    <w:rsid w:val="00EA043D"/>
    <w:rsid w:val="00EA4804"/>
    <w:rsid w:val="00EC1187"/>
    <w:rsid w:val="00ED1202"/>
    <w:rsid w:val="00EF6E83"/>
    <w:rsid w:val="00F150EA"/>
    <w:rsid w:val="00F16B2B"/>
    <w:rsid w:val="00F232F6"/>
    <w:rsid w:val="00F35F65"/>
    <w:rsid w:val="00F42B69"/>
    <w:rsid w:val="00F43193"/>
    <w:rsid w:val="00F5769F"/>
    <w:rsid w:val="00F73BAD"/>
    <w:rsid w:val="00F854CA"/>
    <w:rsid w:val="00F90699"/>
    <w:rsid w:val="00FC522A"/>
    <w:rsid w:val="00FC67E0"/>
    <w:rsid w:val="00FC7097"/>
    <w:rsid w:val="00FD0D71"/>
    <w:rsid w:val="00FD5738"/>
    <w:rsid w:val="00FF1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0287A"/>
  <w15:chartTrackingRefBased/>
  <w15:docId w15:val="{4D7A38ED-441B-40A9-9C3F-6C3886CE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F21"/>
    <w:pPr>
      <w:jc w:val="both"/>
    </w:pPr>
    <w:rPr>
      <w:rFonts w:ascii="Times New Roman" w:eastAsia="Times New Roman" w:hAnsi="Times New Roman" w:cs="Times New Roman"/>
      <w:sz w:val="24"/>
    </w:rPr>
  </w:style>
  <w:style w:type="paragraph" w:styleId="Heading1">
    <w:name w:val="heading 1"/>
    <w:basedOn w:val="IntenseQuote"/>
    <w:next w:val="Normal"/>
    <w:link w:val="Heading1Char"/>
    <w:qFormat/>
    <w:rsid w:val="00200760"/>
    <w:pPr>
      <w:ind w:right="-1"/>
      <w:outlineLvl w:val="0"/>
    </w:pPr>
    <w:rPr>
      <w:rFonts w:ascii="Calibri" w:hAnsi="Calibri"/>
      <w:b/>
      <w:color w:val="auto"/>
    </w:rPr>
  </w:style>
  <w:style w:type="paragraph" w:styleId="Heading2">
    <w:name w:val="heading 2"/>
    <w:basedOn w:val="Normal"/>
    <w:next w:val="Normal"/>
    <w:link w:val="Heading2Char"/>
    <w:qFormat/>
    <w:rsid w:val="00293165"/>
    <w:pPr>
      <w:spacing w:before="120" w:after="120"/>
      <w:outlineLvl w:val="1"/>
    </w:pPr>
    <w:rPr>
      <w:rFonts w:ascii="Calibri" w:hAnsi="Calibri" w:cs="Calibri"/>
      <w:sz w:val="40"/>
      <w:szCs w:val="40"/>
    </w:rPr>
  </w:style>
  <w:style w:type="paragraph" w:styleId="Heading3">
    <w:name w:val="heading 3"/>
    <w:basedOn w:val="Normal"/>
    <w:next w:val="Normal"/>
    <w:link w:val="Heading3Char"/>
    <w:uiPriority w:val="9"/>
    <w:unhideWhenUsed/>
    <w:qFormat/>
    <w:rsid w:val="001A6F21"/>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1A6F21"/>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00760"/>
    <w:rPr>
      <w:rFonts w:eastAsia="Times New Roman" w:cs="Times New Roman"/>
      <w:b/>
      <w:bCs/>
      <w:iCs/>
      <w:sz w:val="52"/>
      <w:szCs w:val="52"/>
    </w:rPr>
  </w:style>
  <w:style w:type="character" w:customStyle="1" w:styleId="Heading2Char">
    <w:name w:val="Heading 2 Char"/>
    <w:link w:val="Heading2"/>
    <w:rsid w:val="00293165"/>
    <w:rPr>
      <w:rFonts w:ascii="Calibri" w:eastAsia="Times New Roman" w:hAnsi="Calibri" w:cs="Calibri"/>
      <w:sz w:val="40"/>
      <w:szCs w:val="40"/>
    </w:rPr>
  </w:style>
  <w:style w:type="paragraph" w:customStyle="1" w:styleId="Body">
    <w:name w:val="Body"/>
    <w:basedOn w:val="Normal"/>
    <w:rsid w:val="001A6F21"/>
    <w:pPr>
      <w:tabs>
        <w:tab w:val="left" w:pos="851"/>
        <w:tab w:val="left" w:pos="1701"/>
        <w:tab w:val="left" w:pos="2835"/>
        <w:tab w:val="left" w:pos="4253"/>
      </w:tabs>
      <w:spacing w:after="240" w:line="312" w:lineRule="auto"/>
    </w:pPr>
  </w:style>
  <w:style w:type="paragraph" w:styleId="Footer">
    <w:name w:val="footer"/>
    <w:basedOn w:val="Normal"/>
    <w:link w:val="FooterChar"/>
    <w:uiPriority w:val="99"/>
    <w:rsid w:val="001A6F21"/>
    <w:pPr>
      <w:tabs>
        <w:tab w:val="center" w:pos="4536"/>
      </w:tabs>
    </w:pPr>
    <w:rPr>
      <w:noProof/>
      <w:sz w:val="16"/>
    </w:rPr>
  </w:style>
  <w:style w:type="character" w:customStyle="1" w:styleId="FooterChar">
    <w:name w:val="Footer Char"/>
    <w:link w:val="Footer"/>
    <w:uiPriority w:val="99"/>
    <w:rsid w:val="001A6F21"/>
    <w:rPr>
      <w:rFonts w:ascii="Times New Roman" w:eastAsia="Times New Roman" w:hAnsi="Times New Roman" w:cs="Times New Roman"/>
      <w:noProof/>
      <w:sz w:val="16"/>
      <w:szCs w:val="20"/>
      <w:lang w:eastAsia="en-GB"/>
    </w:rPr>
  </w:style>
  <w:style w:type="paragraph" w:customStyle="1" w:styleId="Level1">
    <w:name w:val="Level 1"/>
    <w:basedOn w:val="Normal"/>
    <w:rsid w:val="001A6F21"/>
    <w:pPr>
      <w:numPr>
        <w:numId w:val="1"/>
      </w:numPr>
      <w:spacing w:after="240" w:line="312" w:lineRule="auto"/>
      <w:outlineLvl w:val="0"/>
    </w:pPr>
  </w:style>
  <w:style w:type="paragraph" w:customStyle="1" w:styleId="Level2">
    <w:name w:val="Level 2"/>
    <w:basedOn w:val="Normal"/>
    <w:rsid w:val="001A6F21"/>
    <w:pPr>
      <w:numPr>
        <w:ilvl w:val="1"/>
        <w:numId w:val="1"/>
      </w:numPr>
      <w:spacing w:after="240" w:line="312" w:lineRule="auto"/>
      <w:outlineLvl w:val="1"/>
    </w:pPr>
  </w:style>
  <w:style w:type="paragraph" w:customStyle="1" w:styleId="Level3">
    <w:name w:val="Level 3"/>
    <w:basedOn w:val="Normal"/>
    <w:rsid w:val="001A6F21"/>
    <w:pPr>
      <w:numPr>
        <w:ilvl w:val="2"/>
        <w:numId w:val="1"/>
      </w:numPr>
      <w:spacing w:after="240" w:line="312" w:lineRule="auto"/>
      <w:outlineLvl w:val="2"/>
    </w:pPr>
  </w:style>
  <w:style w:type="paragraph" w:customStyle="1" w:styleId="Level4">
    <w:name w:val="Level 4"/>
    <w:basedOn w:val="Normal"/>
    <w:rsid w:val="001A6F21"/>
    <w:pPr>
      <w:numPr>
        <w:ilvl w:val="3"/>
        <w:numId w:val="1"/>
      </w:numPr>
      <w:spacing w:after="240" w:line="312" w:lineRule="auto"/>
      <w:outlineLvl w:val="3"/>
    </w:pPr>
  </w:style>
  <w:style w:type="paragraph" w:customStyle="1" w:styleId="Level5">
    <w:name w:val="Level 5"/>
    <w:basedOn w:val="Normal"/>
    <w:rsid w:val="001A6F21"/>
    <w:pPr>
      <w:numPr>
        <w:ilvl w:val="4"/>
        <w:numId w:val="1"/>
      </w:numPr>
      <w:spacing w:after="240" w:line="312" w:lineRule="auto"/>
      <w:outlineLvl w:val="4"/>
    </w:pPr>
  </w:style>
  <w:style w:type="paragraph" w:customStyle="1" w:styleId="ScheduleTitle">
    <w:name w:val="Schedule Title"/>
    <w:basedOn w:val="Body"/>
    <w:rsid w:val="001A6F21"/>
    <w:pPr>
      <w:keepNext/>
      <w:tabs>
        <w:tab w:val="clear" w:pos="851"/>
        <w:tab w:val="clear" w:pos="1701"/>
        <w:tab w:val="clear" w:pos="2835"/>
        <w:tab w:val="clear" w:pos="4253"/>
      </w:tabs>
      <w:spacing w:after="480" w:line="240" w:lineRule="auto"/>
      <w:jc w:val="center"/>
    </w:pPr>
    <w:rPr>
      <w:b/>
    </w:rPr>
  </w:style>
  <w:style w:type="character" w:customStyle="1" w:styleId="Level1asHeadingtext">
    <w:name w:val="Level 1 as Heading (text)"/>
    <w:rsid w:val="001A6F21"/>
    <w:rPr>
      <w:b/>
    </w:rPr>
  </w:style>
  <w:style w:type="character" w:styleId="PageNumber">
    <w:name w:val="page number"/>
    <w:semiHidden/>
    <w:rsid w:val="001A6F21"/>
    <w:rPr>
      <w:rFonts w:ascii="Times New Roman" w:hAnsi="Times New Roman"/>
      <w:sz w:val="20"/>
    </w:rPr>
  </w:style>
  <w:style w:type="paragraph" w:customStyle="1" w:styleId="SingleLevela">
    <w:name w:val="Single Level (a)"/>
    <w:basedOn w:val="Body"/>
    <w:rsid w:val="001A6F21"/>
    <w:pPr>
      <w:numPr>
        <w:numId w:val="2"/>
      </w:numPr>
      <w:tabs>
        <w:tab w:val="clear" w:pos="1701"/>
        <w:tab w:val="clear" w:pos="2835"/>
        <w:tab w:val="clear" w:pos="4253"/>
      </w:tabs>
      <w:spacing w:after="220" w:line="240" w:lineRule="auto"/>
    </w:pPr>
    <w:rPr>
      <w:rFonts w:ascii="NewsGoth BT" w:hAnsi="NewsGoth BT"/>
      <w:sz w:val="22"/>
      <w:lang w:eastAsia="en-US"/>
    </w:rPr>
  </w:style>
  <w:style w:type="character" w:customStyle="1" w:styleId="Heading3Char">
    <w:name w:val="Heading 3 Char"/>
    <w:link w:val="Heading3"/>
    <w:uiPriority w:val="9"/>
    <w:rsid w:val="001A6F21"/>
    <w:rPr>
      <w:rFonts w:ascii="Cambria" w:eastAsia="Times New Roman" w:hAnsi="Cambria" w:cs="Times New Roman"/>
      <w:b/>
      <w:bCs/>
      <w:color w:val="4F81BD"/>
      <w:sz w:val="24"/>
      <w:szCs w:val="20"/>
      <w:lang w:eastAsia="en-GB"/>
    </w:rPr>
  </w:style>
  <w:style w:type="character" w:customStyle="1" w:styleId="Heading4Char">
    <w:name w:val="Heading 4 Char"/>
    <w:link w:val="Heading4"/>
    <w:uiPriority w:val="9"/>
    <w:semiHidden/>
    <w:rsid w:val="001A6F21"/>
    <w:rPr>
      <w:rFonts w:ascii="Cambria" w:eastAsia="Times New Roman" w:hAnsi="Cambria" w:cs="Times New Roman"/>
      <w:b/>
      <w:bCs/>
      <w:i/>
      <w:iCs/>
      <w:color w:val="4F81BD"/>
      <w:sz w:val="24"/>
      <w:szCs w:val="20"/>
      <w:lang w:eastAsia="en-GB"/>
    </w:rPr>
  </w:style>
  <w:style w:type="paragraph" w:styleId="Title">
    <w:name w:val="Title"/>
    <w:basedOn w:val="Normal"/>
    <w:link w:val="TitleChar"/>
    <w:qFormat/>
    <w:rsid w:val="001A6F21"/>
    <w:pPr>
      <w:jc w:val="center"/>
    </w:pPr>
    <w:rPr>
      <w:b/>
      <w:sz w:val="20"/>
      <w:lang w:eastAsia="en-US"/>
    </w:rPr>
  </w:style>
  <w:style w:type="character" w:customStyle="1" w:styleId="TitleChar">
    <w:name w:val="Title Char"/>
    <w:link w:val="Title"/>
    <w:rsid w:val="001A6F21"/>
    <w:rPr>
      <w:rFonts w:ascii="Times New Roman" w:eastAsia="Times New Roman" w:hAnsi="Times New Roman" w:cs="Times New Roman"/>
      <w:b/>
      <w:sz w:val="20"/>
      <w:szCs w:val="20"/>
    </w:rPr>
  </w:style>
  <w:style w:type="paragraph" w:styleId="BodyText">
    <w:name w:val="Body Text"/>
    <w:basedOn w:val="Normal"/>
    <w:link w:val="BodyTextChar"/>
    <w:rsid w:val="001A6F21"/>
    <w:pPr>
      <w:jc w:val="left"/>
    </w:pPr>
    <w:rPr>
      <w:lang w:val="en-US" w:eastAsia="en-US"/>
    </w:rPr>
  </w:style>
  <w:style w:type="character" w:customStyle="1" w:styleId="BodyTextChar">
    <w:name w:val="Body Text Char"/>
    <w:link w:val="BodyText"/>
    <w:rsid w:val="001A6F21"/>
    <w:rPr>
      <w:rFonts w:ascii="Times New Roman" w:eastAsia="Times New Roman" w:hAnsi="Times New Roman" w:cs="Times New Roman"/>
      <w:sz w:val="24"/>
      <w:szCs w:val="20"/>
      <w:lang w:val="en-US"/>
    </w:rPr>
  </w:style>
  <w:style w:type="paragraph" w:styleId="BodyText2">
    <w:name w:val="Body Text 2"/>
    <w:basedOn w:val="Normal"/>
    <w:link w:val="BodyText2Char"/>
    <w:rsid w:val="001A6F21"/>
    <w:pPr>
      <w:jc w:val="left"/>
    </w:pPr>
    <w:rPr>
      <w:lang w:val="en-US" w:eastAsia="en-US"/>
    </w:rPr>
  </w:style>
  <w:style w:type="character" w:customStyle="1" w:styleId="BodyText2Char">
    <w:name w:val="Body Text 2 Char"/>
    <w:link w:val="BodyText2"/>
    <w:rsid w:val="001A6F21"/>
    <w:rPr>
      <w:rFonts w:ascii="Times New Roman" w:eastAsia="Times New Roman" w:hAnsi="Times New Roman" w:cs="Times New Roman"/>
      <w:sz w:val="24"/>
      <w:szCs w:val="20"/>
      <w:lang w:val="en-US"/>
    </w:rPr>
  </w:style>
  <w:style w:type="paragraph" w:styleId="BodyText3">
    <w:name w:val="Body Text 3"/>
    <w:basedOn w:val="Normal"/>
    <w:link w:val="BodyText3Char"/>
    <w:rsid w:val="001A6F21"/>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line="240" w:lineRule="atLeast"/>
    </w:pPr>
    <w:rPr>
      <w:lang w:eastAsia="en-US"/>
    </w:rPr>
  </w:style>
  <w:style w:type="character" w:customStyle="1" w:styleId="BodyText3Char">
    <w:name w:val="Body Text 3 Char"/>
    <w:link w:val="BodyText3"/>
    <w:rsid w:val="001A6F21"/>
    <w:rPr>
      <w:rFonts w:ascii="Times New Roman" w:eastAsia="Times New Roman" w:hAnsi="Times New Roman" w:cs="Times New Roman"/>
      <w:sz w:val="24"/>
      <w:szCs w:val="20"/>
    </w:rPr>
  </w:style>
  <w:style w:type="paragraph" w:styleId="BodyTextIndent">
    <w:name w:val="Body Text Indent"/>
    <w:basedOn w:val="Normal"/>
    <w:link w:val="BodyTextIndentChar"/>
    <w:rsid w:val="001A6F21"/>
    <w:pPr>
      <w:ind w:left="360"/>
    </w:pPr>
    <w:rPr>
      <w:rFonts w:ascii="Arial" w:hAnsi="Arial" w:cs="Arial"/>
      <w:szCs w:val="24"/>
      <w:lang w:eastAsia="en-US"/>
    </w:rPr>
  </w:style>
  <w:style w:type="character" w:customStyle="1" w:styleId="BodyTextIndentChar">
    <w:name w:val="Body Text Indent Char"/>
    <w:link w:val="BodyTextIndent"/>
    <w:rsid w:val="001A6F21"/>
    <w:rPr>
      <w:rFonts w:ascii="Arial" w:eastAsia="Times New Roman" w:hAnsi="Arial"/>
      <w:sz w:val="24"/>
    </w:rPr>
  </w:style>
  <w:style w:type="paragraph" w:styleId="BodyTextIndent2">
    <w:name w:val="Body Text Indent 2"/>
    <w:basedOn w:val="Normal"/>
    <w:link w:val="BodyTextIndent2Char"/>
    <w:rsid w:val="001A6F21"/>
    <w:pPr>
      <w:ind w:left="14"/>
    </w:pPr>
    <w:rPr>
      <w:rFonts w:ascii="Arial" w:hAnsi="Arial"/>
      <w:szCs w:val="24"/>
      <w:lang w:eastAsia="en-US"/>
    </w:rPr>
  </w:style>
  <w:style w:type="character" w:customStyle="1" w:styleId="BodyTextIndent2Char">
    <w:name w:val="Body Text Indent 2 Char"/>
    <w:link w:val="BodyTextIndent2"/>
    <w:rsid w:val="001A6F21"/>
    <w:rPr>
      <w:rFonts w:ascii="Arial" w:eastAsia="Times New Roman" w:hAnsi="Arial" w:cs="Times New Roman"/>
      <w:sz w:val="24"/>
    </w:rPr>
  </w:style>
  <w:style w:type="paragraph" w:styleId="BodyTextIndent3">
    <w:name w:val="Body Text Indent 3"/>
    <w:basedOn w:val="Normal"/>
    <w:link w:val="BodyTextIndent3Char"/>
    <w:rsid w:val="001A6F21"/>
    <w:pPr>
      <w:ind w:left="720"/>
    </w:pPr>
    <w:rPr>
      <w:rFonts w:ascii="Arial Narrow" w:hAnsi="Arial Narrow" w:cs="Arial"/>
      <w:b/>
      <w:bCs/>
      <w:szCs w:val="24"/>
      <w:lang w:eastAsia="en-US"/>
    </w:rPr>
  </w:style>
  <w:style w:type="character" w:customStyle="1" w:styleId="BodyTextIndent3Char">
    <w:name w:val="Body Text Indent 3 Char"/>
    <w:link w:val="BodyTextIndent3"/>
    <w:rsid w:val="001A6F21"/>
    <w:rPr>
      <w:rFonts w:ascii="Arial Narrow" w:eastAsia="Times New Roman" w:hAnsi="Arial Narrow"/>
      <w:b/>
      <w:bCs/>
      <w:sz w:val="24"/>
    </w:rPr>
  </w:style>
  <w:style w:type="paragraph" w:styleId="ListParagraph">
    <w:name w:val="List Paragraph"/>
    <w:basedOn w:val="Normal"/>
    <w:uiPriority w:val="34"/>
    <w:qFormat/>
    <w:rsid w:val="001A6F21"/>
    <w:pPr>
      <w:ind w:left="720"/>
      <w:contextualSpacing/>
    </w:pPr>
  </w:style>
  <w:style w:type="paragraph" w:styleId="Header">
    <w:name w:val="header"/>
    <w:basedOn w:val="Normal"/>
    <w:link w:val="HeaderChar"/>
    <w:uiPriority w:val="99"/>
    <w:unhideWhenUsed/>
    <w:rsid w:val="00A4001C"/>
    <w:pPr>
      <w:tabs>
        <w:tab w:val="center" w:pos="4513"/>
        <w:tab w:val="right" w:pos="9026"/>
      </w:tabs>
    </w:pPr>
  </w:style>
  <w:style w:type="character" w:customStyle="1" w:styleId="HeaderChar">
    <w:name w:val="Header Char"/>
    <w:link w:val="Header"/>
    <w:uiPriority w:val="99"/>
    <w:rsid w:val="00A4001C"/>
    <w:rPr>
      <w:rFonts w:ascii="Times New Roman" w:eastAsia="Times New Roman" w:hAnsi="Times New Roman" w:cs="Times New Roman"/>
      <w:sz w:val="24"/>
    </w:rPr>
  </w:style>
  <w:style w:type="paragraph" w:styleId="IntenseQuote">
    <w:name w:val="Intense Quote"/>
    <w:basedOn w:val="Normal"/>
    <w:next w:val="Normal"/>
    <w:link w:val="IntenseQuoteChar"/>
    <w:uiPriority w:val="30"/>
    <w:qFormat/>
    <w:rsid w:val="00097299"/>
    <w:pPr>
      <w:pBdr>
        <w:bottom w:val="single" w:sz="4" w:space="4" w:color="4F81BD"/>
      </w:pBdr>
      <w:spacing w:before="200" w:after="280"/>
      <w:ind w:right="936"/>
      <w:jc w:val="left"/>
    </w:pPr>
    <w:rPr>
      <w:rFonts w:ascii="Cambria" w:hAnsi="Cambria"/>
      <w:bCs/>
      <w:iCs/>
      <w:color w:val="000066"/>
      <w:sz w:val="52"/>
      <w:szCs w:val="52"/>
    </w:rPr>
  </w:style>
  <w:style w:type="character" w:customStyle="1" w:styleId="IntenseQuoteChar">
    <w:name w:val="Intense Quote Char"/>
    <w:link w:val="IntenseQuote"/>
    <w:uiPriority w:val="30"/>
    <w:rsid w:val="00097299"/>
    <w:rPr>
      <w:rFonts w:ascii="Cambria" w:eastAsia="Times New Roman" w:hAnsi="Cambria" w:cs="Times New Roman"/>
      <w:bCs/>
      <w:iCs/>
      <w:color w:val="000066"/>
      <w:sz w:val="52"/>
      <w:szCs w:val="52"/>
    </w:rPr>
  </w:style>
  <w:style w:type="paragraph" w:styleId="BalloonText">
    <w:name w:val="Balloon Text"/>
    <w:basedOn w:val="Normal"/>
    <w:link w:val="BalloonTextChar"/>
    <w:uiPriority w:val="99"/>
    <w:semiHidden/>
    <w:unhideWhenUsed/>
    <w:rsid w:val="002E5637"/>
    <w:rPr>
      <w:rFonts w:ascii="Tahoma" w:hAnsi="Tahoma" w:cs="Tahoma"/>
      <w:sz w:val="16"/>
      <w:szCs w:val="16"/>
    </w:rPr>
  </w:style>
  <w:style w:type="character" w:customStyle="1" w:styleId="BalloonTextChar">
    <w:name w:val="Balloon Text Char"/>
    <w:link w:val="BalloonText"/>
    <w:uiPriority w:val="99"/>
    <w:semiHidden/>
    <w:rsid w:val="002E5637"/>
    <w:rPr>
      <w:rFonts w:ascii="Tahoma" w:eastAsia="Times New Roman" w:hAnsi="Tahoma" w:cs="Tahoma"/>
      <w:sz w:val="16"/>
      <w:szCs w:val="16"/>
    </w:rPr>
  </w:style>
  <w:style w:type="character" w:styleId="Strong">
    <w:name w:val="Strong"/>
    <w:uiPriority w:val="22"/>
    <w:qFormat/>
    <w:rsid w:val="005B5577"/>
    <w:rPr>
      <w:b/>
      <w:bCs/>
      <w:color w:val="880000"/>
    </w:rPr>
  </w:style>
  <w:style w:type="character" w:styleId="Emphasis">
    <w:name w:val="Emphasis"/>
    <w:uiPriority w:val="20"/>
    <w:qFormat/>
    <w:rsid w:val="005B5577"/>
    <w:rPr>
      <w:i/>
      <w:iCs/>
    </w:rPr>
  </w:style>
  <w:style w:type="character" w:styleId="Hyperlink">
    <w:name w:val="Hyperlink"/>
    <w:uiPriority w:val="99"/>
    <w:unhideWhenUsed/>
    <w:rsid w:val="00DE4744"/>
    <w:rPr>
      <w:color w:val="0000FF"/>
      <w:u w:val="single"/>
    </w:rPr>
  </w:style>
  <w:style w:type="paragraph" w:styleId="NormalWeb">
    <w:name w:val="Normal (Web)"/>
    <w:basedOn w:val="Normal"/>
    <w:uiPriority w:val="99"/>
    <w:semiHidden/>
    <w:unhideWhenUsed/>
    <w:rsid w:val="00AC5188"/>
    <w:pPr>
      <w:spacing w:before="100" w:beforeAutospacing="1" w:after="100" w:afterAutospacing="1"/>
      <w:jc w:val="left"/>
    </w:pPr>
    <w:rPr>
      <w:szCs w:val="24"/>
    </w:rPr>
  </w:style>
  <w:style w:type="character" w:styleId="CommentReference">
    <w:name w:val="annotation reference"/>
    <w:uiPriority w:val="99"/>
    <w:semiHidden/>
    <w:unhideWhenUsed/>
    <w:rsid w:val="00AC5188"/>
    <w:rPr>
      <w:sz w:val="16"/>
      <w:szCs w:val="16"/>
    </w:rPr>
  </w:style>
  <w:style w:type="paragraph" w:styleId="CommentText">
    <w:name w:val="annotation text"/>
    <w:basedOn w:val="Normal"/>
    <w:link w:val="CommentTextChar"/>
    <w:uiPriority w:val="99"/>
    <w:semiHidden/>
    <w:unhideWhenUsed/>
    <w:rsid w:val="00AC5188"/>
    <w:rPr>
      <w:sz w:val="20"/>
    </w:rPr>
  </w:style>
  <w:style w:type="character" w:customStyle="1" w:styleId="CommentTextChar">
    <w:name w:val="Comment Text Char"/>
    <w:link w:val="CommentText"/>
    <w:uiPriority w:val="99"/>
    <w:semiHidden/>
    <w:rsid w:val="00AC5188"/>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C5188"/>
    <w:rPr>
      <w:b/>
      <w:bCs/>
    </w:rPr>
  </w:style>
  <w:style w:type="character" w:customStyle="1" w:styleId="CommentSubjectChar">
    <w:name w:val="Comment Subject Char"/>
    <w:link w:val="CommentSubject"/>
    <w:uiPriority w:val="99"/>
    <w:semiHidden/>
    <w:rsid w:val="00AC5188"/>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64078">
      <w:bodyDiv w:val="1"/>
      <w:marLeft w:val="0"/>
      <w:marRight w:val="0"/>
      <w:marTop w:val="0"/>
      <w:marBottom w:val="0"/>
      <w:divBdr>
        <w:top w:val="none" w:sz="0" w:space="0" w:color="auto"/>
        <w:left w:val="none" w:sz="0" w:space="0" w:color="auto"/>
        <w:bottom w:val="none" w:sz="0" w:space="0" w:color="auto"/>
        <w:right w:val="none" w:sz="0" w:space="0" w:color="auto"/>
      </w:divBdr>
    </w:div>
    <w:div w:id="647127764">
      <w:bodyDiv w:val="1"/>
      <w:marLeft w:val="0"/>
      <w:marRight w:val="0"/>
      <w:marTop w:val="0"/>
      <w:marBottom w:val="0"/>
      <w:divBdr>
        <w:top w:val="none" w:sz="0" w:space="0" w:color="auto"/>
        <w:left w:val="none" w:sz="0" w:space="0" w:color="auto"/>
        <w:bottom w:val="none" w:sz="0" w:space="0" w:color="auto"/>
        <w:right w:val="none" w:sz="0" w:space="0" w:color="auto"/>
      </w:divBdr>
      <w:divsChild>
        <w:div w:id="215090034">
          <w:marLeft w:val="0"/>
          <w:marRight w:val="0"/>
          <w:marTop w:val="225"/>
          <w:marBottom w:val="0"/>
          <w:divBdr>
            <w:top w:val="none" w:sz="0" w:space="0" w:color="auto"/>
            <w:left w:val="none" w:sz="0" w:space="0" w:color="auto"/>
            <w:bottom w:val="none" w:sz="0" w:space="0" w:color="auto"/>
            <w:right w:val="none" w:sz="0" w:space="0" w:color="auto"/>
          </w:divBdr>
          <w:divsChild>
            <w:div w:id="365137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63202672">
      <w:bodyDiv w:val="1"/>
      <w:marLeft w:val="0"/>
      <w:marRight w:val="0"/>
      <w:marTop w:val="0"/>
      <w:marBottom w:val="0"/>
      <w:divBdr>
        <w:top w:val="none" w:sz="0" w:space="0" w:color="auto"/>
        <w:left w:val="none" w:sz="0" w:space="0" w:color="auto"/>
        <w:bottom w:val="none" w:sz="0" w:space="0" w:color="auto"/>
        <w:right w:val="none" w:sz="0" w:space="0" w:color="auto"/>
      </w:divBdr>
      <w:divsChild>
        <w:div w:id="1473013128">
          <w:marLeft w:val="0"/>
          <w:marRight w:val="0"/>
          <w:marTop w:val="225"/>
          <w:marBottom w:val="0"/>
          <w:divBdr>
            <w:top w:val="none" w:sz="0" w:space="0" w:color="auto"/>
            <w:left w:val="none" w:sz="0" w:space="0" w:color="auto"/>
            <w:bottom w:val="none" w:sz="0" w:space="0" w:color="auto"/>
            <w:right w:val="none" w:sz="0" w:space="0" w:color="auto"/>
          </w:divBdr>
          <w:divsChild>
            <w:div w:id="17695046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90092441">
      <w:bodyDiv w:val="1"/>
      <w:marLeft w:val="0"/>
      <w:marRight w:val="0"/>
      <w:marTop w:val="0"/>
      <w:marBottom w:val="0"/>
      <w:divBdr>
        <w:top w:val="none" w:sz="0" w:space="0" w:color="auto"/>
        <w:left w:val="none" w:sz="0" w:space="0" w:color="auto"/>
        <w:bottom w:val="none" w:sz="0" w:space="0" w:color="auto"/>
        <w:right w:val="none" w:sz="0" w:space="0" w:color="auto"/>
      </w:divBdr>
      <w:divsChild>
        <w:div w:id="858587421">
          <w:marLeft w:val="0"/>
          <w:marRight w:val="0"/>
          <w:marTop w:val="225"/>
          <w:marBottom w:val="0"/>
          <w:divBdr>
            <w:top w:val="none" w:sz="0" w:space="0" w:color="auto"/>
            <w:left w:val="none" w:sz="0" w:space="0" w:color="auto"/>
            <w:bottom w:val="none" w:sz="0" w:space="0" w:color="auto"/>
            <w:right w:val="none" w:sz="0" w:space="0" w:color="auto"/>
          </w:divBdr>
          <w:divsChild>
            <w:div w:id="17993761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5781300">
      <w:bodyDiv w:val="1"/>
      <w:marLeft w:val="0"/>
      <w:marRight w:val="0"/>
      <w:marTop w:val="0"/>
      <w:marBottom w:val="0"/>
      <w:divBdr>
        <w:top w:val="none" w:sz="0" w:space="0" w:color="auto"/>
        <w:left w:val="none" w:sz="0" w:space="0" w:color="auto"/>
        <w:bottom w:val="none" w:sz="0" w:space="0" w:color="auto"/>
        <w:right w:val="none" w:sz="0" w:space="0" w:color="auto"/>
      </w:divBdr>
    </w:div>
    <w:div w:id="1801148150">
      <w:bodyDiv w:val="1"/>
      <w:marLeft w:val="0"/>
      <w:marRight w:val="0"/>
      <w:marTop w:val="0"/>
      <w:marBottom w:val="0"/>
      <w:divBdr>
        <w:top w:val="none" w:sz="0" w:space="0" w:color="auto"/>
        <w:left w:val="none" w:sz="0" w:space="0" w:color="auto"/>
        <w:bottom w:val="none" w:sz="0" w:space="0" w:color="auto"/>
        <w:right w:val="none" w:sz="0" w:space="0" w:color="auto"/>
      </w:divBdr>
      <w:divsChild>
        <w:div w:id="1577477200">
          <w:marLeft w:val="0"/>
          <w:marRight w:val="0"/>
          <w:marTop w:val="225"/>
          <w:marBottom w:val="0"/>
          <w:divBdr>
            <w:top w:val="none" w:sz="0" w:space="0" w:color="auto"/>
            <w:left w:val="none" w:sz="0" w:space="0" w:color="auto"/>
            <w:bottom w:val="none" w:sz="0" w:space="0" w:color="auto"/>
            <w:right w:val="none" w:sz="0" w:space="0" w:color="auto"/>
          </w:divBdr>
          <w:divsChild>
            <w:div w:id="4586492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4269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untonbidwriting.co.uk/" TargetMode="Externa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1A337-CBE4-4AD1-8CA1-2366017C6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20</Pages>
  <Words>6818</Words>
  <Characters>38868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45595</CharactersWithSpaces>
  <SharedDoc>false</SharedDoc>
  <HLinks>
    <vt:vector size="6" baseType="variant">
      <vt:variant>
        <vt:i4>7929977</vt:i4>
      </vt:variant>
      <vt:variant>
        <vt:i4>0</vt:i4>
      </vt:variant>
      <vt:variant>
        <vt:i4>0</vt:i4>
      </vt:variant>
      <vt:variant>
        <vt:i4>5</vt:i4>
      </vt:variant>
      <vt:variant>
        <vt:lpwstr>http://www.bruntonbidwriting.co.uk/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Brunton</dc:creator>
  <cp:keywords/>
  <cp:lastModifiedBy>Fiona Brunton</cp:lastModifiedBy>
  <cp:revision>16</cp:revision>
  <cp:lastPrinted>2010-09-30T11:45:00Z</cp:lastPrinted>
  <dcterms:created xsi:type="dcterms:W3CDTF">2020-08-03T11:12:00Z</dcterms:created>
  <dcterms:modified xsi:type="dcterms:W3CDTF">2024-02-22T12:24:00Z</dcterms:modified>
</cp:coreProperties>
</file>